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AAD63" w14:textId="5FFE5A3C" w:rsidR="00843F08" w:rsidRDefault="00430B39">
      <w:pPr>
        <w:spacing w:after="0" w:line="240" w:lineRule="auto"/>
        <w:jc w:val="both"/>
        <w:rPr>
          <w:b/>
          <w:sz w:val="28"/>
          <w:szCs w:val="28"/>
          <w:lang w:val="en-GB"/>
        </w:rPr>
      </w:pPr>
      <w:r>
        <w:rPr>
          <w:b/>
          <w:sz w:val="28"/>
          <w:szCs w:val="28"/>
          <w:lang w:val="en-GB"/>
        </w:rPr>
        <w:t xml:space="preserve">Guidelines </w:t>
      </w:r>
      <w:r w:rsidRPr="00430B39">
        <w:rPr>
          <w:b/>
          <w:sz w:val="28"/>
          <w:szCs w:val="28"/>
          <w:lang w:val="en-GB"/>
        </w:rPr>
        <w:t xml:space="preserve">for Bachelor and Master Theses in the </w:t>
      </w:r>
      <w:r>
        <w:rPr>
          <w:b/>
          <w:sz w:val="28"/>
          <w:szCs w:val="28"/>
          <w:lang w:val="en-GB"/>
        </w:rPr>
        <w:t>Chair of Bioprocess Engineering TU Berlin</w:t>
      </w:r>
      <w:r w:rsidRPr="00430B39">
        <w:rPr>
          <w:b/>
          <w:sz w:val="28"/>
          <w:szCs w:val="28"/>
          <w:lang w:val="en-GB"/>
        </w:rPr>
        <w:t xml:space="preserve"> (As of </w:t>
      </w:r>
      <w:r w:rsidR="000B5E3E">
        <w:rPr>
          <w:b/>
          <w:sz w:val="28"/>
          <w:szCs w:val="28"/>
          <w:lang w:val="en-GB"/>
        </w:rPr>
        <w:t>October</w:t>
      </w:r>
      <w:r>
        <w:rPr>
          <w:b/>
          <w:sz w:val="28"/>
          <w:szCs w:val="28"/>
          <w:lang w:val="en-GB"/>
        </w:rPr>
        <w:t xml:space="preserve"> 2023</w:t>
      </w:r>
      <w:r w:rsidRPr="00430B39">
        <w:rPr>
          <w:b/>
          <w:sz w:val="28"/>
          <w:szCs w:val="28"/>
          <w:lang w:val="en-GB"/>
        </w:rPr>
        <w:t>)</w:t>
      </w:r>
    </w:p>
    <w:p w14:paraId="33C4F6D5" w14:textId="77777777" w:rsidR="00430B39" w:rsidRPr="00430B39" w:rsidRDefault="00430B39">
      <w:pPr>
        <w:spacing w:after="0" w:line="240" w:lineRule="auto"/>
        <w:jc w:val="both"/>
        <w:rPr>
          <w:b/>
          <w:sz w:val="28"/>
          <w:szCs w:val="28"/>
          <w:lang w:val="en-GB"/>
        </w:rPr>
      </w:pPr>
    </w:p>
    <w:p w14:paraId="6F4A84C1" w14:textId="74EA3AF9" w:rsidR="00843F08" w:rsidRPr="00430B39" w:rsidRDefault="00430B39">
      <w:pPr>
        <w:spacing w:after="120" w:line="240" w:lineRule="auto"/>
        <w:jc w:val="both"/>
        <w:rPr>
          <w:b/>
          <w:sz w:val="24"/>
          <w:szCs w:val="24"/>
          <w:lang w:val="en-GB"/>
        </w:rPr>
      </w:pPr>
      <w:r w:rsidRPr="00430B39">
        <w:rPr>
          <w:b/>
          <w:sz w:val="24"/>
          <w:szCs w:val="24"/>
          <w:lang w:val="en-GB"/>
        </w:rPr>
        <w:t xml:space="preserve">General / Formatting </w:t>
      </w:r>
    </w:p>
    <w:p w14:paraId="577BEED2" w14:textId="5FC49631" w:rsidR="00430B39" w:rsidRDefault="00430B39">
      <w:pPr>
        <w:spacing w:after="120" w:line="240" w:lineRule="auto"/>
        <w:jc w:val="both"/>
        <w:rPr>
          <w:lang w:val="en-GB"/>
        </w:rPr>
      </w:pPr>
      <w:r w:rsidRPr="00430B39">
        <w:rPr>
          <w:lang w:val="en-GB"/>
        </w:rPr>
        <w:t>Please choose an appropriate, easily readable font. Fonts without serifs generally work better (</w:t>
      </w:r>
      <w:proofErr w:type="gramStart"/>
      <w:r w:rsidRPr="00430B39">
        <w:rPr>
          <w:lang w:val="en-GB"/>
        </w:rPr>
        <w:t>e.g.</w:t>
      </w:r>
      <w:proofErr w:type="gramEnd"/>
      <w:r w:rsidRPr="00430B39">
        <w:rPr>
          <w:lang w:val="en-GB"/>
        </w:rPr>
        <w:t xml:space="preserve"> Arial, Calibri, etc.). The work should be </w:t>
      </w:r>
      <w:r>
        <w:rPr>
          <w:lang w:val="en-GB"/>
        </w:rPr>
        <w:t>in justification print</w:t>
      </w:r>
      <w:r w:rsidRPr="00430B39">
        <w:rPr>
          <w:lang w:val="en-GB"/>
        </w:rPr>
        <w:t>, with a line spacing of 1.</w:t>
      </w:r>
      <w:r w:rsidR="00EB3B23">
        <w:rPr>
          <w:lang w:val="en-GB"/>
        </w:rPr>
        <w:t>5</w:t>
      </w:r>
      <w:r w:rsidRPr="00430B39">
        <w:rPr>
          <w:lang w:val="en-GB"/>
        </w:rPr>
        <w:t xml:space="preserve"> in the main text, and 1.</w:t>
      </w:r>
      <w:r w:rsidR="009957C8">
        <w:rPr>
          <w:lang w:val="en-GB"/>
        </w:rPr>
        <w:t>2</w:t>
      </w:r>
      <w:r w:rsidRPr="00430B39">
        <w:rPr>
          <w:lang w:val="en-GB"/>
        </w:rPr>
        <w:t xml:space="preserve"> in captions and the Materials &amp; Methods section. Please avoid underlining! </w:t>
      </w:r>
    </w:p>
    <w:p w14:paraId="0E61C51D" w14:textId="04D6C290" w:rsidR="00104E34" w:rsidRDefault="00430B39">
      <w:pPr>
        <w:spacing w:after="120" w:line="240" w:lineRule="auto"/>
        <w:jc w:val="both"/>
        <w:rPr>
          <w:lang w:val="en-GB"/>
        </w:rPr>
      </w:pPr>
      <w:r w:rsidRPr="00430B39">
        <w:rPr>
          <w:lang w:val="en-GB"/>
        </w:rPr>
        <w:t xml:space="preserve">Both sides of the printed document should be used </w:t>
      </w:r>
      <w:r w:rsidR="00F16759">
        <w:rPr>
          <w:lang w:val="en-GB"/>
        </w:rPr>
        <w:t>in case of submission in printed form</w:t>
      </w:r>
      <w:r>
        <w:rPr>
          <w:lang w:val="en-GB"/>
        </w:rPr>
        <w:t>. Please clarify with your supervisor whether</w:t>
      </w:r>
      <w:r w:rsidR="00F16759">
        <w:rPr>
          <w:lang w:val="en-GB"/>
        </w:rPr>
        <w:t xml:space="preserve"> they prefer a submission in printed or digital form. In case of a submission in digital form, this needs to be authorized by your first and second </w:t>
      </w:r>
      <w:r w:rsidR="00891D0D">
        <w:rPr>
          <w:lang w:val="en-GB"/>
        </w:rPr>
        <w:t>evaluator</w:t>
      </w:r>
      <w:r w:rsidR="00F16759">
        <w:rPr>
          <w:lang w:val="en-GB"/>
        </w:rPr>
        <w:t xml:space="preserve"> (Please submit </w:t>
      </w:r>
      <w:r w:rsidR="00104E34">
        <w:rPr>
          <w:lang w:val="en-GB"/>
        </w:rPr>
        <w:t xml:space="preserve">the signed </w:t>
      </w:r>
      <w:proofErr w:type="spellStart"/>
      <w:r w:rsidR="00104E34">
        <w:rPr>
          <w:lang w:val="en-GB"/>
        </w:rPr>
        <w:t>Digital_Abschlussarbeit</w:t>
      </w:r>
      <w:proofErr w:type="spellEnd"/>
      <w:r w:rsidR="00104E34">
        <w:rPr>
          <w:lang w:val="en-GB"/>
        </w:rPr>
        <w:t xml:space="preserve"> </w:t>
      </w:r>
      <w:r w:rsidR="004E2272">
        <w:rPr>
          <w:lang w:val="en-GB"/>
        </w:rPr>
        <w:t>f</w:t>
      </w:r>
      <w:r w:rsidR="00104E34">
        <w:rPr>
          <w:lang w:val="en-GB"/>
        </w:rPr>
        <w:t xml:space="preserve">orm to the </w:t>
      </w:r>
      <w:proofErr w:type="spellStart"/>
      <w:r w:rsidR="00104E34">
        <w:rPr>
          <w:lang w:val="en-GB"/>
        </w:rPr>
        <w:t>Prüfungsamt</w:t>
      </w:r>
      <w:proofErr w:type="spellEnd"/>
      <w:r w:rsidR="00104E34">
        <w:rPr>
          <w:lang w:val="en-GB"/>
        </w:rPr>
        <w:t>).</w:t>
      </w:r>
    </w:p>
    <w:p w14:paraId="6D8F175F" w14:textId="3727A4E6" w:rsidR="00430B39" w:rsidRDefault="00104E34">
      <w:pPr>
        <w:spacing w:after="120" w:line="240" w:lineRule="auto"/>
        <w:jc w:val="both"/>
        <w:rPr>
          <w:lang w:val="en-GB"/>
        </w:rPr>
      </w:pPr>
      <w:r>
        <w:rPr>
          <w:lang w:val="en-GB"/>
        </w:rPr>
        <w:t>A</w:t>
      </w:r>
      <w:r w:rsidR="00430B39" w:rsidRPr="00430B39">
        <w:rPr>
          <w:lang w:val="en-GB"/>
        </w:rPr>
        <w:t xml:space="preserve">ll original data and a folder with the used literature </w:t>
      </w:r>
      <w:r>
        <w:rPr>
          <w:lang w:val="en-GB"/>
        </w:rPr>
        <w:t>should be made available to the direct supervisor before submitting the thesis.</w:t>
      </w:r>
    </w:p>
    <w:p w14:paraId="7533ECAC" w14:textId="3FD29ED3" w:rsidR="00843F08" w:rsidRPr="00104E34" w:rsidRDefault="00104E34">
      <w:pPr>
        <w:spacing w:after="120" w:line="240" w:lineRule="auto"/>
        <w:jc w:val="both"/>
        <w:rPr>
          <w:b/>
          <w:sz w:val="24"/>
          <w:szCs w:val="24"/>
          <w:lang w:val="en-GB"/>
        </w:rPr>
      </w:pPr>
      <w:r w:rsidRPr="00104E34">
        <w:rPr>
          <w:b/>
          <w:sz w:val="24"/>
          <w:szCs w:val="24"/>
          <w:lang w:val="en-GB"/>
        </w:rPr>
        <w:t>Structure of the T</w:t>
      </w:r>
      <w:r>
        <w:rPr>
          <w:b/>
          <w:sz w:val="24"/>
          <w:szCs w:val="24"/>
          <w:lang w:val="en-GB"/>
        </w:rPr>
        <w:t>hesis</w:t>
      </w:r>
    </w:p>
    <w:p w14:paraId="2FF36BA5" w14:textId="36A9E367" w:rsidR="00104E34" w:rsidRPr="00EB3B23" w:rsidRDefault="00104E34">
      <w:pPr>
        <w:spacing w:after="120" w:line="240" w:lineRule="auto"/>
        <w:jc w:val="both"/>
        <w:rPr>
          <w:lang w:val="en-GB"/>
        </w:rPr>
      </w:pPr>
      <w:r w:rsidRPr="00104E34">
        <w:rPr>
          <w:b/>
          <w:i/>
          <w:lang w:val="en-GB"/>
        </w:rPr>
        <w:t xml:space="preserve">Title Page / 1st Page: </w:t>
      </w:r>
      <w:r w:rsidR="001767A8">
        <w:rPr>
          <w:bCs/>
          <w:iCs/>
          <w:lang w:val="en-GB"/>
        </w:rPr>
        <w:t xml:space="preserve">Bachelor/Master Thesis, </w:t>
      </w:r>
      <w:r w:rsidRPr="00104E34">
        <w:rPr>
          <w:lang w:val="en-GB"/>
        </w:rPr>
        <w:t>Title of the thesis, candidate's name, matriculation number</w:t>
      </w:r>
      <w:r w:rsidR="001767A8">
        <w:rPr>
          <w:lang w:val="en-GB"/>
        </w:rPr>
        <w:t xml:space="preserve">. </w:t>
      </w:r>
      <w:proofErr w:type="spellStart"/>
      <w:r w:rsidR="001767A8" w:rsidRPr="00304562">
        <w:rPr>
          <w:lang w:val="en-GB"/>
        </w:rPr>
        <w:t>Technische</w:t>
      </w:r>
      <w:proofErr w:type="spellEnd"/>
      <w:r w:rsidR="001767A8" w:rsidRPr="00304562">
        <w:rPr>
          <w:lang w:val="en-GB"/>
        </w:rPr>
        <w:t xml:space="preserve"> Universität Berlin, Institute of Biotechnology, </w:t>
      </w:r>
      <w:r w:rsidR="00304562" w:rsidRPr="00304562">
        <w:rPr>
          <w:lang w:val="en-GB"/>
        </w:rPr>
        <w:t>C</w:t>
      </w:r>
      <w:r w:rsidR="00304562">
        <w:rPr>
          <w:lang w:val="en-GB"/>
        </w:rPr>
        <w:t xml:space="preserve">hair of Bioprocess Engineering </w:t>
      </w:r>
      <w:r w:rsidR="00891D0D" w:rsidRPr="00304562">
        <w:rPr>
          <w:lang w:val="en-GB"/>
        </w:rPr>
        <w:t xml:space="preserve">Names of first and second </w:t>
      </w:r>
      <w:r w:rsidR="00304562">
        <w:rPr>
          <w:lang w:val="en-GB"/>
        </w:rPr>
        <w:t>examiner (Name of Advisor). Month and Year of Submission.</w:t>
      </w:r>
      <w:r w:rsidR="00891D0D" w:rsidRPr="00304562">
        <w:rPr>
          <w:lang w:val="en-GB"/>
        </w:rPr>
        <w:t xml:space="preserve"> </w:t>
      </w:r>
      <w:r w:rsidR="00891D0D" w:rsidRPr="00EB3B23">
        <w:rPr>
          <w:lang w:val="en-GB"/>
        </w:rPr>
        <w:t>Please do not use external logos (refer to examination regulations!).</w:t>
      </w:r>
      <w:r w:rsidRPr="00EB3B23">
        <w:rPr>
          <w:lang w:val="en-GB"/>
        </w:rPr>
        <w:t xml:space="preserve"> </w:t>
      </w:r>
    </w:p>
    <w:p w14:paraId="2645C6D8" w14:textId="3884B6D8" w:rsidR="00843F08" w:rsidRPr="00891D0D" w:rsidRDefault="00891D0D">
      <w:pPr>
        <w:spacing w:after="120" w:line="240" w:lineRule="auto"/>
        <w:jc w:val="both"/>
        <w:rPr>
          <w:lang w:val="en-GB"/>
        </w:rPr>
      </w:pPr>
      <w:r w:rsidRPr="00891D0D">
        <w:rPr>
          <w:b/>
          <w:i/>
          <w:lang w:val="en-GB"/>
        </w:rPr>
        <w:t xml:space="preserve">Table of contents: </w:t>
      </w:r>
      <w:r w:rsidRPr="00891D0D">
        <w:rPr>
          <w:lang w:val="en-GB"/>
        </w:rPr>
        <w:t>(can be generated automatically)</w:t>
      </w:r>
    </w:p>
    <w:p w14:paraId="5DEA1BE4" w14:textId="5BD376BD" w:rsidR="00843F08" w:rsidRDefault="00000000">
      <w:pPr>
        <w:spacing w:after="120" w:line="240" w:lineRule="auto"/>
        <w:jc w:val="both"/>
        <w:rPr>
          <w:lang w:val="en-GB"/>
        </w:rPr>
      </w:pPr>
      <w:r w:rsidRPr="00891D0D">
        <w:rPr>
          <w:b/>
          <w:i/>
          <w:lang w:val="en-GB"/>
        </w:rPr>
        <w:t xml:space="preserve">1. </w:t>
      </w:r>
      <w:r w:rsidR="005B3AFA">
        <w:rPr>
          <w:b/>
          <w:i/>
          <w:lang w:val="en-GB"/>
        </w:rPr>
        <w:t>Abstract:</w:t>
      </w:r>
      <w:r w:rsidRPr="00891D0D">
        <w:rPr>
          <w:lang w:val="en-GB"/>
        </w:rPr>
        <w:t xml:space="preserve"> </w:t>
      </w:r>
      <w:r w:rsidR="00891D0D" w:rsidRPr="00891D0D">
        <w:rPr>
          <w:lang w:val="en-GB"/>
        </w:rPr>
        <w:t xml:space="preserve">For theses in German, only a German </w:t>
      </w:r>
      <w:proofErr w:type="spellStart"/>
      <w:r w:rsidR="005B3AFA">
        <w:rPr>
          <w:lang w:val="en-GB"/>
        </w:rPr>
        <w:t>Zusammenfassung</w:t>
      </w:r>
      <w:proofErr w:type="spellEnd"/>
      <w:r w:rsidR="005B3AFA">
        <w:rPr>
          <w:lang w:val="en-GB"/>
        </w:rPr>
        <w:t xml:space="preserve"> </w:t>
      </w:r>
      <w:r w:rsidR="00891D0D" w:rsidRPr="00891D0D">
        <w:rPr>
          <w:lang w:val="en-GB"/>
        </w:rPr>
        <w:t>is necessary (</w:t>
      </w:r>
      <w:r w:rsidR="00891D0D" w:rsidRPr="00891D0D">
        <w:rPr>
          <w:color w:val="FF0000"/>
          <w:lang w:val="en-GB"/>
        </w:rPr>
        <w:t>one page</w:t>
      </w:r>
      <w:r w:rsidR="00891D0D" w:rsidRPr="00891D0D">
        <w:rPr>
          <w:lang w:val="en-GB"/>
        </w:rPr>
        <w:t xml:space="preserve">). For theses in English, both a German </w:t>
      </w:r>
      <w:proofErr w:type="spellStart"/>
      <w:r w:rsidR="00891D0D" w:rsidRPr="00891D0D">
        <w:rPr>
          <w:lang w:val="en-GB"/>
        </w:rPr>
        <w:t>Zusammenfassung</w:t>
      </w:r>
      <w:proofErr w:type="spellEnd"/>
      <w:r w:rsidR="00891D0D" w:rsidRPr="00891D0D">
        <w:rPr>
          <w:lang w:val="en-GB"/>
        </w:rPr>
        <w:t xml:space="preserve"> and an English abstract (</w:t>
      </w:r>
      <w:r w:rsidR="00891D0D" w:rsidRPr="00891D0D">
        <w:rPr>
          <w:color w:val="FF0000"/>
          <w:lang w:val="en-GB"/>
        </w:rPr>
        <w:t>each a maximum of one page</w:t>
      </w:r>
      <w:r w:rsidR="00891D0D" w:rsidRPr="00891D0D">
        <w:rPr>
          <w:lang w:val="en-GB"/>
        </w:rPr>
        <w:t xml:space="preserve">) must be included. </w:t>
      </w:r>
    </w:p>
    <w:p w14:paraId="60370C22" w14:textId="2A778C33" w:rsidR="00891D0D" w:rsidRPr="00891D0D" w:rsidRDefault="00891D0D">
      <w:pPr>
        <w:spacing w:after="120" w:line="240" w:lineRule="auto"/>
        <w:jc w:val="both"/>
        <w:rPr>
          <w:lang w:val="en-GB"/>
        </w:rPr>
      </w:pPr>
      <w:r w:rsidRPr="00891D0D">
        <w:rPr>
          <w:lang w:val="en-GB"/>
        </w:rPr>
        <w:t>Content: One sentence introduction, background, aim of the thesis (scientific niche and how it is addressed), results (most important, be specific, take them from the 10 theses of the thesis), conclusion (significance for the field)</w:t>
      </w:r>
    </w:p>
    <w:p w14:paraId="30AA751A" w14:textId="727DA4C2" w:rsidR="00843F08" w:rsidRPr="00EB3B23" w:rsidRDefault="00000000">
      <w:pPr>
        <w:spacing w:after="120" w:line="240" w:lineRule="auto"/>
        <w:jc w:val="both"/>
        <w:rPr>
          <w:lang w:val="en-GB"/>
        </w:rPr>
      </w:pPr>
      <w:r w:rsidRPr="005B3AFA">
        <w:rPr>
          <w:b/>
          <w:i/>
          <w:lang w:val="en-GB"/>
        </w:rPr>
        <w:t xml:space="preserve">2. </w:t>
      </w:r>
      <w:r w:rsidR="00891D0D" w:rsidRPr="005B3AFA">
        <w:rPr>
          <w:b/>
          <w:i/>
          <w:lang w:val="en-GB"/>
        </w:rPr>
        <w:t>List of abbreviation</w:t>
      </w:r>
      <w:r w:rsidRPr="005B3AFA">
        <w:rPr>
          <w:b/>
          <w:i/>
          <w:lang w:val="en-GB"/>
        </w:rPr>
        <w:t>s:</w:t>
      </w:r>
      <w:r w:rsidRPr="005B3AFA">
        <w:rPr>
          <w:lang w:val="en-GB"/>
        </w:rPr>
        <w:t xml:space="preserve"> </w:t>
      </w:r>
      <w:r w:rsidR="005B3AFA">
        <w:rPr>
          <w:lang w:val="en-GB"/>
        </w:rPr>
        <w:t>G</w:t>
      </w:r>
      <w:r w:rsidR="005B3AFA" w:rsidRPr="005B3AFA">
        <w:rPr>
          <w:lang w:val="en-GB"/>
        </w:rPr>
        <w:t>enerally, each abbreviation should be spelled out at its first mention. Please do not explain SI units, chemical elements, well-known symbols, etc. Only define specific abbreviations used in the work. Examples that might need explanation are ATF = automatic transition fluid</w:t>
      </w:r>
      <w:r w:rsidR="005B3AFA">
        <w:rPr>
          <w:lang w:val="en-GB"/>
        </w:rPr>
        <w:t xml:space="preserve"> </w:t>
      </w:r>
      <w:r w:rsidR="005B3AFA" w:rsidRPr="005B3AFA">
        <w:rPr>
          <w:lang w:val="en-GB"/>
        </w:rPr>
        <w:t>or perhaps atomic task force.</w:t>
      </w:r>
    </w:p>
    <w:p w14:paraId="165B271C" w14:textId="5470B3A4" w:rsidR="00843F08" w:rsidRPr="00304562" w:rsidRDefault="00000000">
      <w:pPr>
        <w:spacing w:after="120" w:line="240" w:lineRule="auto"/>
        <w:jc w:val="both"/>
        <w:rPr>
          <w:lang w:val="en-GB"/>
        </w:rPr>
      </w:pPr>
      <w:r w:rsidRPr="005B3AFA">
        <w:rPr>
          <w:b/>
          <w:i/>
          <w:lang w:val="en-GB"/>
        </w:rPr>
        <w:t>3. Introduction:</w:t>
      </w:r>
      <w:r w:rsidRPr="005B3AFA">
        <w:rPr>
          <w:lang w:val="en-GB"/>
        </w:rPr>
        <w:t xml:space="preserve"> </w:t>
      </w:r>
      <w:r w:rsidR="005B3AFA" w:rsidRPr="005B3AFA">
        <w:rPr>
          <w:lang w:val="en-GB"/>
        </w:rPr>
        <w:t>A brief introduction to the topic (</w:t>
      </w:r>
      <w:r w:rsidR="005B3AFA" w:rsidRPr="0058183B">
        <w:rPr>
          <w:color w:val="FF0000"/>
          <w:lang w:val="en-GB"/>
        </w:rPr>
        <w:t>approximately 1 page</w:t>
      </w:r>
      <w:r w:rsidR="005B3AFA" w:rsidRPr="005B3AFA">
        <w:rPr>
          <w:lang w:val="en-GB"/>
        </w:rPr>
        <w:t>). Should introduce the general t</w:t>
      </w:r>
      <w:r w:rsidR="005B3AFA">
        <w:rPr>
          <w:lang w:val="en-GB"/>
        </w:rPr>
        <w:t>opic</w:t>
      </w:r>
      <w:r w:rsidR="005B3AFA" w:rsidRPr="005B3AFA">
        <w:rPr>
          <w:lang w:val="en-GB"/>
        </w:rPr>
        <w:t xml:space="preserve"> of the thesis and summarize the structure of the work (overview). </w:t>
      </w:r>
      <w:r w:rsidR="005B3AFA" w:rsidRPr="00304562">
        <w:rPr>
          <w:lang w:val="en-GB"/>
        </w:rPr>
        <w:t>Must describe the scientific gap, niche.</w:t>
      </w:r>
      <w:r w:rsidRPr="00304562">
        <w:rPr>
          <w:lang w:val="en-GB"/>
        </w:rPr>
        <w:t xml:space="preserve"> </w:t>
      </w:r>
    </w:p>
    <w:p w14:paraId="68FBEFED" w14:textId="30465DA4" w:rsidR="00843F08" w:rsidRPr="005B3AFA" w:rsidRDefault="00000000">
      <w:pPr>
        <w:spacing w:after="120" w:line="240" w:lineRule="auto"/>
        <w:jc w:val="both"/>
        <w:rPr>
          <w:rFonts w:cstheme="minorHAnsi"/>
          <w:b/>
          <w:bCs/>
          <w:i/>
          <w:iCs/>
          <w:color w:val="000000"/>
          <w:lang w:val="en-GB"/>
        </w:rPr>
      </w:pPr>
      <w:r w:rsidRPr="005B3AFA">
        <w:rPr>
          <w:rFonts w:ascii="calibri-bolditalic" w:hAnsi="calibri-bolditalic" w:cs="calibri-bolditalic"/>
          <w:b/>
          <w:bCs/>
          <w:i/>
          <w:iCs/>
          <w:color w:val="000000"/>
          <w:lang w:val="en-GB"/>
        </w:rPr>
        <w:t>4</w:t>
      </w:r>
      <w:r w:rsidRPr="005B3AFA">
        <w:rPr>
          <w:rFonts w:cstheme="minorHAnsi"/>
          <w:b/>
          <w:bCs/>
          <w:i/>
          <w:iCs/>
          <w:color w:val="000000"/>
          <w:lang w:val="en-GB"/>
        </w:rPr>
        <w:t>. Literature Review:</w:t>
      </w:r>
      <w:r w:rsidR="005B3AFA" w:rsidRPr="005B3AFA">
        <w:rPr>
          <w:rFonts w:cstheme="minorHAnsi"/>
          <w:b/>
          <w:bCs/>
          <w:i/>
          <w:iCs/>
          <w:color w:val="000000"/>
          <w:lang w:val="en-GB"/>
        </w:rPr>
        <w:t xml:space="preserve"> </w:t>
      </w:r>
      <w:r w:rsidR="005B3AFA" w:rsidRPr="005B3AFA">
        <w:rPr>
          <w:rFonts w:cstheme="minorHAnsi"/>
          <w:color w:val="000000"/>
          <w:lang w:val="en-GB"/>
        </w:rPr>
        <w:t xml:space="preserve">The literature review generally consists of about </w:t>
      </w:r>
      <w:r w:rsidR="005B3AFA" w:rsidRPr="005B3AFA">
        <w:rPr>
          <w:rFonts w:cstheme="minorHAnsi"/>
          <w:color w:val="FF0000"/>
          <w:lang w:val="en-GB"/>
        </w:rPr>
        <w:t>10-20 pages for Master</w:t>
      </w:r>
      <w:r w:rsidR="00304562">
        <w:rPr>
          <w:rFonts w:cstheme="minorHAnsi"/>
          <w:color w:val="FF0000"/>
          <w:lang w:val="en-GB"/>
        </w:rPr>
        <w:t xml:space="preserve"> </w:t>
      </w:r>
      <w:r w:rsidR="005B3AFA" w:rsidRPr="005B3AFA">
        <w:rPr>
          <w:rFonts w:cstheme="minorHAnsi"/>
          <w:color w:val="FF0000"/>
          <w:lang w:val="en-GB"/>
        </w:rPr>
        <w:t xml:space="preserve">theses, or 8-10 pages for Bachelor </w:t>
      </w:r>
      <w:r w:rsidR="0058183B">
        <w:rPr>
          <w:rFonts w:cstheme="minorHAnsi"/>
          <w:color w:val="FF0000"/>
          <w:lang w:val="en-GB"/>
        </w:rPr>
        <w:t>t</w:t>
      </w:r>
      <w:r w:rsidR="005B3AFA">
        <w:rPr>
          <w:rFonts w:cstheme="minorHAnsi"/>
          <w:color w:val="FF0000"/>
          <w:lang w:val="en-GB"/>
        </w:rPr>
        <w:t>heses</w:t>
      </w:r>
      <w:r w:rsidR="005B3AFA" w:rsidRPr="005B3AFA">
        <w:rPr>
          <w:rFonts w:cstheme="minorHAnsi"/>
          <w:color w:val="000000"/>
          <w:lang w:val="en-GB"/>
        </w:rPr>
        <w:t xml:space="preserve">, and may also include figures and/or tables (approximately 1-3). It is important here that the state of the literature on which the Bachelor/Master thesis is based is described in detail in the form of a scientific review (Note: NOT like a textbook!). The chapters should be structured in such a way that the current state of </w:t>
      </w:r>
      <w:r w:rsidR="005B3AFA">
        <w:rPr>
          <w:rFonts w:cstheme="minorHAnsi"/>
          <w:color w:val="000000"/>
          <w:lang w:val="en-GB"/>
        </w:rPr>
        <w:t xml:space="preserve">research </w:t>
      </w:r>
      <w:r w:rsidR="005B3AFA" w:rsidRPr="005B3AFA">
        <w:rPr>
          <w:rFonts w:cstheme="minorHAnsi"/>
          <w:color w:val="000000"/>
          <w:lang w:val="en-GB"/>
        </w:rPr>
        <w:t>in relation to the sub-areas necessary for the work is scientifically introduced. The literature used is then partially used in the discussion to analyse the own results.</w:t>
      </w:r>
    </w:p>
    <w:p w14:paraId="6A367D50" w14:textId="4F90224F" w:rsidR="00843F08" w:rsidRPr="0058183B" w:rsidRDefault="00000000" w:rsidP="0058183B">
      <w:pPr>
        <w:spacing w:after="120" w:line="240" w:lineRule="auto"/>
        <w:jc w:val="both"/>
        <w:rPr>
          <w:rFonts w:cstheme="minorHAnsi"/>
          <w:lang w:val="en-GB"/>
        </w:rPr>
      </w:pPr>
      <w:r w:rsidRPr="005B3AFA">
        <w:rPr>
          <w:rFonts w:cstheme="minorHAnsi"/>
          <w:b/>
          <w:bCs/>
          <w:i/>
          <w:iCs/>
          <w:lang w:val="en-GB"/>
        </w:rPr>
        <w:t xml:space="preserve">5. </w:t>
      </w:r>
      <w:r w:rsidR="005B3AFA" w:rsidRPr="005B3AFA">
        <w:rPr>
          <w:rFonts w:cstheme="minorHAnsi"/>
          <w:b/>
          <w:bCs/>
          <w:i/>
          <w:iCs/>
          <w:lang w:val="en-GB"/>
        </w:rPr>
        <w:t xml:space="preserve">Aim: </w:t>
      </w:r>
      <w:r w:rsidR="005B3AFA" w:rsidRPr="005B3AFA">
        <w:rPr>
          <w:rFonts w:cstheme="minorHAnsi"/>
          <w:lang w:val="en-GB"/>
        </w:rPr>
        <w:t xml:space="preserve">After the literature review, the </w:t>
      </w:r>
      <w:r w:rsidR="005B3AFA">
        <w:rPr>
          <w:rFonts w:cstheme="minorHAnsi"/>
          <w:lang w:val="en-GB"/>
        </w:rPr>
        <w:t>definition of the aim</w:t>
      </w:r>
      <w:r w:rsidR="005B3AFA" w:rsidRPr="005B3AFA">
        <w:rPr>
          <w:rFonts w:cstheme="minorHAnsi"/>
          <w:lang w:val="en-GB"/>
        </w:rPr>
        <w:t xml:space="preserve"> follows (</w:t>
      </w:r>
      <w:r w:rsidR="005B3AFA" w:rsidRPr="0058183B">
        <w:rPr>
          <w:rFonts w:cstheme="minorHAnsi"/>
          <w:color w:val="FF0000"/>
          <w:lang w:val="en-GB"/>
        </w:rPr>
        <w:t>0.5-1 page</w:t>
      </w:r>
      <w:r w:rsidR="005B3AFA" w:rsidRPr="005B3AFA">
        <w:rPr>
          <w:rFonts w:cstheme="minorHAnsi"/>
          <w:lang w:val="en-GB"/>
        </w:rPr>
        <w:t xml:space="preserve">): Clear presentation of the research or development task to be solved, possibly also in sub-points. The results presented are measured against the </w:t>
      </w:r>
      <w:r w:rsidR="0058183B">
        <w:rPr>
          <w:rFonts w:cstheme="minorHAnsi"/>
          <w:lang w:val="en-GB"/>
        </w:rPr>
        <w:t>aim</w:t>
      </w:r>
      <w:r w:rsidR="005B3AFA" w:rsidRPr="005B3AFA">
        <w:rPr>
          <w:rFonts w:cstheme="minorHAnsi"/>
          <w:lang w:val="en-GB"/>
        </w:rPr>
        <w:t xml:space="preserve"> definition, i.e., it is evaluated to what extent the </w:t>
      </w:r>
      <w:r w:rsidR="0058183B">
        <w:rPr>
          <w:rFonts w:cstheme="minorHAnsi"/>
          <w:lang w:val="en-GB"/>
        </w:rPr>
        <w:t>aim</w:t>
      </w:r>
      <w:r w:rsidR="005B3AFA" w:rsidRPr="005B3AFA">
        <w:rPr>
          <w:rFonts w:cstheme="minorHAnsi"/>
          <w:lang w:val="en-GB"/>
        </w:rPr>
        <w:t xml:space="preserve"> has been fulfilled.</w:t>
      </w:r>
      <w:r w:rsidRPr="005B3AFA">
        <w:rPr>
          <w:rFonts w:cstheme="minorHAnsi"/>
          <w:b/>
          <w:bCs/>
          <w:i/>
          <w:iCs/>
          <w:lang w:val="en-GB"/>
        </w:rPr>
        <w:t xml:space="preserve"> </w:t>
      </w:r>
    </w:p>
    <w:p w14:paraId="47724406" w14:textId="00D4CA7F" w:rsidR="00843F08" w:rsidRPr="00EB3B23" w:rsidRDefault="00000000">
      <w:pPr>
        <w:spacing w:after="120" w:line="240" w:lineRule="auto"/>
        <w:jc w:val="both"/>
        <w:rPr>
          <w:rFonts w:ascii="Calibri" w:hAnsi="Calibri" w:cs="Calibri"/>
          <w:color w:val="000000"/>
          <w:lang w:val="en-GB"/>
        </w:rPr>
      </w:pPr>
      <w:r w:rsidRPr="0058183B">
        <w:rPr>
          <w:rFonts w:cstheme="minorHAnsi"/>
          <w:b/>
          <w:i/>
          <w:lang w:val="en-GB"/>
        </w:rPr>
        <w:t>6. Material</w:t>
      </w:r>
      <w:r w:rsidR="0058183B" w:rsidRPr="0058183B">
        <w:rPr>
          <w:rFonts w:cstheme="minorHAnsi"/>
          <w:b/>
          <w:i/>
          <w:lang w:val="en-GB"/>
        </w:rPr>
        <w:t>s</w:t>
      </w:r>
      <w:r w:rsidRPr="0058183B">
        <w:rPr>
          <w:rFonts w:cstheme="minorHAnsi"/>
          <w:b/>
          <w:i/>
          <w:lang w:val="en-GB"/>
        </w:rPr>
        <w:t xml:space="preserve"> &amp; Metho</w:t>
      </w:r>
      <w:r w:rsidR="0058183B" w:rsidRPr="0058183B">
        <w:rPr>
          <w:rFonts w:cstheme="minorHAnsi"/>
          <w:b/>
          <w:i/>
          <w:lang w:val="en-GB"/>
        </w:rPr>
        <w:t>ds</w:t>
      </w:r>
      <w:r w:rsidRPr="0058183B">
        <w:rPr>
          <w:rFonts w:cstheme="minorHAnsi"/>
          <w:b/>
          <w:i/>
          <w:lang w:val="en-GB"/>
        </w:rPr>
        <w:t xml:space="preserve">: </w:t>
      </w:r>
      <w:r w:rsidR="0058183B" w:rsidRPr="0058183B">
        <w:rPr>
          <w:rFonts w:cstheme="minorHAnsi"/>
          <w:bCs/>
          <w:iCs/>
          <w:lang w:val="en-GB"/>
        </w:rPr>
        <w:t xml:space="preserve">All materials and methods must be described in detail </w:t>
      </w:r>
      <w:r w:rsidR="0058183B">
        <w:rPr>
          <w:rFonts w:cstheme="minorHAnsi"/>
          <w:bCs/>
          <w:iCs/>
          <w:lang w:val="en-GB"/>
        </w:rPr>
        <w:t>so that a anyone</w:t>
      </w:r>
      <w:r w:rsidR="0058183B" w:rsidRPr="0058183B">
        <w:rPr>
          <w:rFonts w:cstheme="minorHAnsi"/>
          <w:bCs/>
          <w:iCs/>
          <w:lang w:val="en-GB"/>
        </w:rPr>
        <w:t xml:space="preserve"> </w:t>
      </w:r>
      <w:r w:rsidR="0058183B">
        <w:rPr>
          <w:rFonts w:cstheme="minorHAnsi"/>
          <w:bCs/>
          <w:iCs/>
          <w:lang w:val="en-GB"/>
        </w:rPr>
        <w:t>can reproduce the experiments</w:t>
      </w:r>
      <w:r w:rsidR="0058183B" w:rsidRPr="0058183B">
        <w:rPr>
          <w:rFonts w:cstheme="minorHAnsi"/>
          <w:bCs/>
          <w:iCs/>
          <w:lang w:val="en-GB"/>
        </w:rPr>
        <w:t xml:space="preserve">. The scope </w:t>
      </w:r>
      <w:r w:rsidR="0058183B">
        <w:rPr>
          <w:rFonts w:cstheme="minorHAnsi"/>
          <w:bCs/>
          <w:iCs/>
          <w:lang w:val="en-GB"/>
        </w:rPr>
        <w:t xml:space="preserve">should be of </w:t>
      </w:r>
      <w:r w:rsidR="0058183B" w:rsidRPr="0058183B">
        <w:rPr>
          <w:rFonts w:cstheme="minorHAnsi"/>
          <w:bCs/>
          <w:iCs/>
          <w:color w:val="FF0000"/>
          <w:lang w:val="en-GB"/>
        </w:rPr>
        <w:t xml:space="preserve">10-20 pages for Master </w:t>
      </w:r>
      <w:r w:rsidR="0058183B">
        <w:rPr>
          <w:rFonts w:cstheme="minorHAnsi"/>
          <w:bCs/>
          <w:iCs/>
          <w:color w:val="FF0000"/>
          <w:lang w:val="en-GB"/>
        </w:rPr>
        <w:t>t</w:t>
      </w:r>
      <w:r w:rsidR="0058183B" w:rsidRPr="0058183B">
        <w:rPr>
          <w:rFonts w:cstheme="minorHAnsi"/>
          <w:bCs/>
          <w:iCs/>
          <w:color w:val="FF0000"/>
          <w:lang w:val="en-GB"/>
        </w:rPr>
        <w:t xml:space="preserve">heses or of 5-15 pages for Bachelor </w:t>
      </w:r>
      <w:r w:rsidR="0058183B">
        <w:rPr>
          <w:rFonts w:cstheme="minorHAnsi"/>
          <w:bCs/>
          <w:iCs/>
          <w:color w:val="FF0000"/>
          <w:lang w:val="en-GB"/>
        </w:rPr>
        <w:t>t</w:t>
      </w:r>
      <w:r w:rsidR="0058183B" w:rsidRPr="0058183B">
        <w:rPr>
          <w:rFonts w:cstheme="minorHAnsi"/>
          <w:bCs/>
          <w:iCs/>
          <w:color w:val="FF0000"/>
          <w:lang w:val="en-GB"/>
        </w:rPr>
        <w:t>heses</w:t>
      </w:r>
      <w:r w:rsidR="0058183B">
        <w:rPr>
          <w:rFonts w:cstheme="minorHAnsi"/>
          <w:bCs/>
          <w:iCs/>
          <w:lang w:val="en-GB"/>
        </w:rPr>
        <w:t xml:space="preserve">. </w:t>
      </w:r>
      <w:r w:rsidR="0058183B" w:rsidRPr="0058183B">
        <w:rPr>
          <w:rFonts w:cstheme="minorHAnsi"/>
          <w:bCs/>
          <w:iCs/>
          <w:lang w:val="en-GB"/>
        </w:rPr>
        <w:t>For each method, all used devices and chemicals must be specified with manufacturer, location, purity, etc. An additional list of devices and chemicals is not necessary</w:t>
      </w:r>
      <w:r w:rsidR="0058183B" w:rsidRPr="0058183B">
        <w:rPr>
          <w:rFonts w:cstheme="minorHAnsi"/>
          <w:b/>
          <w:i/>
          <w:lang w:val="en-GB"/>
        </w:rPr>
        <w:t xml:space="preserve">. </w:t>
      </w:r>
    </w:p>
    <w:p w14:paraId="4A90A391" w14:textId="31A15BE6" w:rsidR="0058183B" w:rsidRDefault="00000000">
      <w:pPr>
        <w:spacing w:after="0" w:line="240" w:lineRule="auto"/>
        <w:jc w:val="both"/>
        <w:rPr>
          <w:rFonts w:cstheme="minorHAnsi"/>
          <w:color w:val="000000"/>
          <w:lang w:val="en-GB"/>
        </w:rPr>
      </w:pPr>
      <w:r w:rsidRPr="0058183B">
        <w:rPr>
          <w:rFonts w:cstheme="minorHAnsi"/>
          <w:b/>
          <w:bCs/>
          <w:i/>
          <w:iCs/>
          <w:color w:val="000000"/>
          <w:lang w:val="en-GB"/>
        </w:rPr>
        <w:lastRenderedPageBreak/>
        <w:t xml:space="preserve">7. </w:t>
      </w:r>
      <w:r w:rsidR="0058183B" w:rsidRPr="0058183B">
        <w:rPr>
          <w:rFonts w:cstheme="minorHAnsi"/>
          <w:b/>
          <w:bCs/>
          <w:i/>
          <w:iCs/>
          <w:color w:val="000000"/>
          <w:lang w:val="en-GB"/>
        </w:rPr>
        <w:t xml:space="preserve">Results: </w:t>
      </w:r>
      <w:bookmarkStart w:id="0" w:name="_Hlk147819735"/>
      <w:r w:rsidR="0058183B" w:rsidRPr="0058183B">
        <w:rPr>
          <w:rFonts w:cstheme="minorHAnsi"/>
          <w:color w:val="000000"/>
          <w:lang w:val="en-GB"/>
        </w:rPr>
        <w:t>(</w:t>
      </w:r>
      <w:r w:rsidR="0058183B" w:rsidRPr="0058183B">
        <w:rPr>
          <w:rFonts w:cstheme="minorHAnsi"/>
          <w:color w:val="FF0000"/>
          <w:lang w:val="en-GB"/>
        </w:rPr>
        <w:t xml:space="preserve">approximately 20-30 pages for Master theses, or 10-12 pages for Bachelor </w:t>
      </w:r>
      <w:r w:rsidR="0058183B">
        <w:rPr>
          <w:rFonts w:cstheme="minorHAnsi"/>
          <w:color w:val="FF0000"/>
          <w:lang w:val="en-GB"/>
        </w:rPr>
        <w:t>theses</w:t>
      </w:r>
      <w:r w:rsidR="0058183B" w:rsidRPr="0058183B">
        <w:rPr>
          <w:rFonts w:cstheme="minorHAnsi"/>
          <w:color w:val="000000"/>
          <w:lang w:val="en-GB"/>
        </w:rPr>
        <w:t xml:space="preserve">): Here, the results are presented in a logically sensible order (this order does not necessarily reflect the chronological sequence). Each individual result is accompanied by a representation (figure or table). For each </w:t>
      </w:r>
      <w:r w:rsidR="0058183B">
        <w:rPr>
          <w:rFonts w:cstheme="minorHAnsi"/>
          <w:color w:val="000000"/>
          <w:lang w:val="en-GB"/>
        </w:rPr>
        <w:t xml:space="preserve">individual result </w:t>
      </w:r>
      <w:r w:rsidR="0058183B" w:rsidRPr="0058183B">
        <w:rPr>
          <w:rFonts w:cstheme="minorHAnsi"/>
          <w:color w:val="000000"/>
          <w:lang w:val="en-GB"/>
        </w:rPr>
        <w:t>the following questions must be answered:</w:t>
      </w:r>
    </w:p>
    <w:p w14:paraId="484F89CD" w14:textId="77777777" w:rsidR="0058183B" w:rsidRDefault="0058183B">
      <w:pPr>
        <w:spacing w:after="0" w:line="240" w:lineRule="auto"/>
        <w:jc w:val="both"/>
        <w:rPr>
          <w:rFonts w:cstheme="minorHAnsi"/>
          <w:color w:val="000000"/>
          <w:lang w:val="en-GB"/>
        </w:rPr>
      </w:pPr>
    </w:p>
    <w:p w14:paraId="451C2003" w14:textId="77777777" w:rsidR="0058183B" w:rsidRPr="0058183B" w:rsidRDefault="0058183B" w:rsidP="0058183B">
      <w:pPr>
        <w:numPr>
          <w:ilvl w:val="0"/>
          <w:numId w:val="1"/>
        </w:numPr>
        <w:tabs>
          <w:tab w:val="clear" w:pos="360"/>
          <w:tab w:val="num" w:pos="720"/>
        </w:tabs>
        <w:spacing w:after="0" w:line="240" w:lineRule="auto"/>
        <w:jc w:val="both"/>
        <w:rPr>
          <w:rFonts w:cstheme="minorHAnsi"/>
          <w:color w:val="000000"/>
          <w:lang w:val="en-GB"/>
        </w:rPr>
      </w:pPr>
      <w:r w:rsidRPr="0058183B">
        <w:rPr>
          <w:rFonts w:cstheme="minorHAnsi"/>
          <w:color w:val="000000"/>
          <w:lang w:val="en-GB"/>
        </w:rPr>
        <w:t>What is to be investigated (What is the aim of the experiment/investigation)?</w:t>
      </w:r>
    </w:p>
    <w:p w14:paraId="6304EBF4" w14:textId="77777777" w:rsidR="0058183B" w:rsidRPr="0058183B" w:rsidRDefault="0058183B" w:rsidP="0058183B">
      <w:pPr>
        <w:numPr>
          <w:ilvl w:val="0"/>
          <w:numId w:val="1"/>
        </w:numPr>
        <w:tabs>
          <w:tab w:val="clear" w:pos="360"/>
          <w:tab w:val="num" w:pos="720"/>
        </w:tabs>
        <w:spacing w:after="0" w:line="240" w:lineRule="auto"/>
        <w:jc w:val="both"/>
        <w:rPr>
          <w:rFonts w:cstheme="minorHAnsi"/>
          <w:color w:val="000000"/>
          <w:lang w:val="en-GB"/>
        </w:rPr>
      </w:pPr>
      <w:r w:rsidRPr="0058183B">
        <w:rPr>
          <w:rFonts w:cstheme="minorHAnsi"/>
          <w:color w:val="000000"/>
          <w:lang w:val="en-GB"/>
        </w:rPr>
        <w:t>How is this investigated? (Methodical approach)</w:t>
      </w:r>
    </w:p>
    <w:p w14:paraId="4EDCD9D0" w14:textId="77777777" w:rsidR="0058183B" w:rsidRPr="0058183B" w:rsidRDefault="0058183B" w:rsidP="0058183B">
      <w:pPr>
        <w:numPr>
          <w:ilvl w:val="0"/>
          <w:numId w:val="1"/>
        </w:numPr>
        <w:tabs>
          <w:tab w:val="clear" w:pos="360"/>
          <w:tab w:val="num" w:pos="720"/>
        </w:tabs>
        <w:spacing w:after="0" w:line="240" w:lineRule="auto"/>
        <w:jc w:val="both"/>
        <w:rPr>
          <w:rFonts w:cstheme="minorHAnsi"/>
          <w:color w:val="000000"/>
          <w:lang w:val="en-GB"/>
        </w:rPr>
      </w:pPr>
      <w:r w:rsidRPr="0058183B">
        <w:rPr>
          <w:rFonts w:cstheme="minorHAnsi"/>
          <w:color w:val="000000"/>
          <w:lang w:val="en-GB"/>
        </w:rPr>
        <w:t>What is the result? (Detailed description)</w:t>
      </w:r>
    </w:p>
    <w:p w14:paraId="099CE92B" w14:textId="77777777" w:rsidR="0058183B" w:rsidRPr="0058183B" w:rsidRDefault="0058183B" w:rsidP="0058183B">
      <w:pPr>
        <w:numPr>
          <w:ilvl w:val="0"/>
          <w:numId w:val="1"/>
        </w:numPr>
        <w:tabs>
          <w:tab w:val="clear" w:pos="360"/>
          <w:tab w:val="num" w:pos="720"/>
        </w:tabs>
        <w:spacing w:after="0" w:line="240" w:lineRule="auto"/>
        <w:jc w:val="both"/>
        <w:rPr>
          <w:rFonts w:cstheme="minorHAnsi"/>
          <w:color w:val="000000"/>
        </w:rPr>
      </w:pPr>
      <w:proofErr w:type="spellStart"/>
      <w:r w:rsidRPr="0058183B">
        <w:rPr>
          <w:rFonts w:cstheme="minorHAnsi"/>
          <w:color w:val="000000"/>
        </w:rPr>
        <w:t>What</w:t>
      </w:r>
      <w:proofErr w:type="spellEnd"/>
      <w:r w:rsidRPr="0058183B">
        <w:rPr>
          <w:rFonts w:cstheme="minorHAnsi"/>
          <w:color w:val="000000"/>
        </w:rPr>
        <w:t xml:space="preserve"> </w:t>
      </w:r>
      <w:proofErr w:type="spellStart"/>
      <w:r w:rsidRPr="0058183B">
        <w:rPr>
          <w:rFonts w:cstheme="minorHAnsi"/>
          <w:color w:val="000000"/>
        </w:rPr>
        <w:t>is</w:t>
      </w:r>
      <w:proofErr w:type="spellEnd"/>
      <w:r w:rsidRPr="0058183B">
        <w:rPr>
          <w:rFonts w:cstheme="minorHAnsi"/>
          <w:color w:val="000000"/>
        </w:rPr>
        <w:t xml:space="preserve"> </w:t>
      </w:r>
      <w:proofErr w:type="spellStart"/>
      <w:r w:rsidRPr="0058183B">
        <w:rPr>
          <w:rFonts w:cstheme="minorHAnsi"/>
          <w:color w:val="000000"/>
        </w:rPr>
        <w:t>the</w:t>
      </w:r>
      <w:proofErr w:type="spellEnd"/>
      <w:r w:rsidRPr="0058183B">
        <w:rPr>
          <w:rFonts w:cstheme="minorHAnsi"/>
          <w:color w:val="000000"/>
        </w:rPr>
        <w:t xml:space="preserve"> </w:t>
      </w:r>
      <w:proofErr w:type="spellStart"/>
      <w:r w:rsidRPr="0058183B">
        <w:rPr>
          <w:rFonts w:cstheme="minorHAnsi"/>
          <w:color w:val="000000"/>
        </w:rPr>
        <w:t>conclusion</w:t>
      </w:r>
      <w:proofErr w:type="spellEnd"/>
      <w:r w:rsidRPr="0058183B">
        <w:rPr>
          <w:rFonts w:cstheme="minorHAnsi"/>
          <w:color w:val="000000"/>
        </w:rPr>
        <w:t>?</w:t>
      </w:r>
    </w:p>
    <w:p w14:paraId="7FAF6262" w14:textId="77777777" w:rsidR="0058183B" w:rsidRPr="0058183B" w:rsidRDefault="0058183B">
      <w:pPr>
        <w:spacing w:after="0" w:line="240" w:lineRule="auto"/>
        <w:jc w:val="both"/>
        <w:rPr>
          <w:rFonts w:cstheme="minorHAnsi"/>
          <w:color w:val="000000"/>
          <w:lang w:val="en-GB"/>
        </w:rPr>
      </w:pPr>
    </w:p>
    <w:p w14:paraId="0AE8BB00" w14:textId="516952AB" w:rsidR="00843F08" w:rsidRDefault="0058183B">
      <w:pPr>
        <w:spacing w:after="0" w:line="240" w:lineRule="auto"/>
        <w:jc w:val="both"/>
        <w:rPr>
          <w:rFonts w:cstheme="minorHAnsi"/>
          <w:color w:val="000000"/>
          <w:lang w:val="en-GB"/>
        </w:rPr>
      </w:pPr>
      <w:r w:rsidRPr="0058183B">
        <w:rPr>
          <w:rFonts w:cstheme="minorHAnsi"/>
          <w:color w:val="000000"/>
          <w:lang w:val="en-GB"/>
        </w:rPr>
        <w:t>Legends of the figures and titles of the tables should be self-explanatory. In the results section, the reference to the literature is minimal. Certain original data (series of measurements, parallel experiments, primary data that are not discussed in detail) can also be placed in the appendix</w:t>
      </w:r>
      <w:bookmarkEnd w:id="0"/>
      <w:r w:rsidRPr="0058183B">
        <w:rPr>
          <w:rFonts w:cstheme="minorHAnsi"/>
          <w:color w:val="000000"/>
          <w:lang w:val="en-GB"/>
        </w:rPr>
        <w:t>.</w:t>
      </w:r>
    </w:p>
    <w:p w14:paraId="21F8BC4B" w14:textId="77777777" w:rsidR="00843F08" w:rsidRPr="00EB3B23" w:rsidRDefault="00843F08">
      <w:pPr>
        <w:spacing w:after="0" w:line="240" w:lineRule="auto"/>
        <w:jc w:val="both"/>
        <w:rPr>
          <w:rFonts w:cstheme="minorHAnsi"/>
          <w:color w:val="000000"/>
          <w:lang w:val="en-GB"/>
        </w:rPr>
      </w:pPr>
    </w:p>
    <w:p w14:paraId="26FCE861" w14:textId="286A36BD" w:rsidR="00F96BAC" w:rsidRDefault="00000000">
      <w:pPr>
        <w:spacing w:after="120" w:line="240" w:lineRule="auto"/>
        <w:jc w:val="both"/>
        <w:rPr>
          <w:rFonts w:ascii="Calibri" w:hAnsi="Calibri" w:cstheme="minorHAnsi"/>
          <w:color w:val="000000"/>
          <w:lang w:val="en-GB"/>
        </w:rPr>
      </w:pPr>
      <w:r w:rsidRPr="00F96BAC">
        <w:rPr>
          <w:rFonts w:cstheme="minorHAnsi"/>
          <w:b/>
          <w:lang w:val="en-GB"/>
        </w:rPr>
        <w:t xml:space="preserve">8. </w:t>
      </w:r>
      <w:r w:rsidR="00F96BAC" w:rsidRPr="00F96BAC">
        <w:rPr>
          <w:rFonts w:cstheme="minorHAnsi"/>
          <w:b/>
          <w:lang w:val="en-GB"/>
        </w:rPr>
        <w:t>Discussion:</w:t>
      </w:r>
      <w:r w:rsidRPr="00F96BAC">
        <w:rPr>
          <w:rFonts w:cstheme="minorHAnsi"/>
          <w:b/>
          <w:lang w:val="en-GB"/>
        </w:rPr>
        <w:t xml:space="preserve"> </w:t>
      </w:r>
      <w:bookmarkStart w:id="1" w:name="_Hlk147819859"/>
      <w:r w:rsidR="00F96BAC" w:rsidRPr="00F96BAC">
        <w:rPr>
          <w:rFonts w:cstheme="minorHAnsi"/>
          <w:bCs/>
          <w:lang w:val="en-GB"/>
        </w:rPr>
        <w:t xml:space="preserve">Discussion of the results of the work considering the state of the literature. Intensive work with the literature. The discussion starts with the most important and then goes into the details. At the end, there is </w:t>
      </w:r>
      <w:proofErr w:type="gramStart"/>
      <w:r w:rsidR="00F96BAC" w:rsidRPr="00F96BAC">
        <w:rPr>
          <w:rFonts w:cstheme="minorHAnsi"/>
          <w:bCs/>
          <w:lang w:val="en-GB"/>
        </w:rPr>
        <w:t>a brief summary</w:t>
      </w:r>
      <w:proofErr w:type="gramEnd"/>
      <w:r w:rsidR="00F96BAC" w:rsidRPr="00F96BAC">
        <w:rPr>
          <w:rFonts w:cstheme="minorHAnsi"/>
          <w:bCs/>
          <w:lang w:val="en-GB"/>
        </w:rPr>
        <w:t>. (</w:t>
      </w:r>
      <w:r w:rsidR="004E2272" w:rsidRPr="00F96BAC">
        <w:rPr>
          <w:rFonts w:cstheme="minorHAnsi"/>
          <w:bCs/>
          <w:color w:val="FF0000"/>
          <w:lang w:val="en-GB"/>
        </w:rPr>
        <w:t>Approximately</w:t>
      </w:r>
      <w:r w:rsidR="00F96BAC" w:rsidRPr="00F96BAC">
        <w:rPr>
          <w:rFonts w:cstheme="minorHAnsi"/>
          <w:bCs/>
          <w:color w:val="FF0000"/>
          <w:lang w:val="en-GB"/>
        </w:rPr>
        <w:t xml:space="preserve"> 10 pages for Master theses, or approximately 5 pages for Bachelor theses</w:t>
      </w:r>
      <w:r w:rsidR="00F96BAC" w:rsidRPr="00F96BAC">
        <w:rPr>
          <w:rFonts w:cstheme="minorHAnsi"/>
          <w:bCs/>
          <w:lang w:val="en-GB"/>
        </w:rPr>
        <w:t>)</w:t>
      </w:r>
      <w:bookmarkEnd w:id="1"/>
    </w:p>
    <w:p w14:paraId="12AB7225" w14:textId="5646B834" w:rsidR="00F96BAC" w:rsidRDefault="00000000">
      <w:pPr>
        <w:spacing w:after="120" w:line="240" w:lineRule="auto"/>
        <w:jc w:val="both"/>
        <w:rPr>
          <w:rFonts w:cstheme="minorHAnsi"/>
          <w:color w:val="FF0000"/>
          <w:lang w:val="en-GB"/>
        </w:rPr>
      </w:pPr>
      <w:r w:rsidRPr="00F96BAC">
        <w:rPr>
          <w:rFonts w:cstheme="minorHAnsi"/>
          <w:b/>
          <w:i/>
          <w:lang w:val="en-GB"/>
        </w:rPr>
        <w:t>9.</w:t>
      </w:r>
      <w:r w:rsidR="00F96BAC" w:rsidRPr="00F96BAC">
        <w:rPr>
          <w:rFonts w:cstheme="minorHAnsi"/>
          <w:b/>
          <w:i/>
          <w:lang w:val="en-GB"/>
        </w:rPr>
        <w:t xml:space="preserve"> </w:t>
      </w:r>
      <w:r w:rsidRPr="00F96BAC">
        <w:rPr>
          <w:rFonts w:cstheme="minorHAnsi"/>
          <w:b/>
          <w:i/>
          <w:lang w:val="en-GB"/>
        </w:rPr>
        <w:t>Conclusions</w:t>
      </w:r>
      <w:r w:rsidR="00F96BAC" w:rsidRPr="00F96BAC">
        <w:rPr>
          <w:rFonts w:cstheme="minorHAnsi"/>
          <w:b/>
          <w:i/>
          <w:lang w:val="en-GB"/>
        </w:rPr>
        <w:t xml:space="preserve"> and </w:t>
      </w:r>
      <w:r w:rsidRPr="00F96BAC">
        <w:rPr>
          <w:rFonts w:cstheme="minorHAnsi"/>
          <w:b/>
          <w:i/>
          <w:lang w:val="en-GB"/>
        </w:rPr>
        <w:t>Outlook:</w:t>
      </w:r>
      <w:r w:rsidRPr="00F96BAC">
        <w:rPr>
          <w:rFonts w:cstheme="minorHAnsi"/>
          <w:lang w:val="en-GB"/>
        </w:rPr>
        <w:t xml:space="preserve"> </w:t>
      </w:r>
      <w:bookmarkStart w:id="2" w:name="_Hlk147819939"/>
      <w:r w:rsidR="00F96BAC" w:rsidRPr="00F96BAC">
        <w:rPr>
          <w:rFonts w:cstheme="minorHAnsi"/>
          <w:color w:val="FF0000"/>
          <w:lang w:val="en-GB"/>
        </w:rPr>
        <w:t>0.5-1 page</w:t>
      </w:r>
      <w:r w:rsidR="00F96BAC" w:rsidRPr="00F96BAC">
        <w:rPr>
          <w:rFonts w:cstheme="minorHAnsi"/>
          <w:lang w:val="en-GB"/>
        </w:rPr>
        <w:t>. Avoid literature references in this chapter. Conclusions: What do you conclude from your own work? What do you expect in terms of the development of the field? What do other scientists need to consider based on the present work? Outlook: Look into the future. Where does your work go from here? What do you suggest? What is your vision? If one of the research questions in the work could not be answered, you can suggest here what the next necessary steps are.</w:t>
      </w:r>
      <w:r w:rsidRPr="00F96BAC">
        <w:rPr>
          <w:rFonts w:cstheme="minorHAnsi"/>
          <w:color w:val="FF0000"/>
          <w:lang w:val="en-GB"/>
        </w:rPr>
        <w:t xml:space="preserve"> </w:t>
      </w:r>
      <w:bookmarkEnd w:id="2"/>
    </w:p>
    <w:p w14:paraId="610942B3" w14:textId="7175BDF9" w:rsidR="00F96BAC" w:rsidRPr="00F96BAC" w:rsidRDefault="00000000">
      <w:pPr>
        <w:spacing w:after="120" w:line="240" w:lineRule="auto"/>
        <w:jc w:val="both"/>
        <w:rPr>
          <w:rFonts w:cstheme="minorHAnsi"/>
          <w:lang w:val="en-GB"/>
        </w:rPr>
      </w:pPr>
      <w:r w:rsidRPr="00F96BAC">
        <w:rPr>
          <w:rFonts w:cstheme="minorHAnsi"/>
          <w:b/>
          <w:lang w:val="en-GB"/>
        </w:rPr>
        <w:t>10. These</w:t>
      </w:r>
      <w:r w:rsidR="00F96BAC" w:rsidRPr="00F96BAC">
        <w:rPr>
          <w:rFonts w:cstheme="minorHAnsi"/>
          <w:b/>
          <w:lang w:val="en-GB"/>
        </w:rPr>
        <w:t>s</w:t>
      </w:r>
      <w:r w:rsidRPr="00F96BAC">
        <w:rPr>
          <w:rFonts w:cstheme="minorHAnsi"/>
          <w:b/>
          <w:lang w:val="en-GB"/>
        </w:rPr>
        <w:t>.</w:t>
      </w:r>
      <w:r w:rsidRPr="00F96BAC">
        <w:rPr>
          <w:rFonts w:cstheme="minorHAnsi"/>
          <w:lang w:val="en-GB"/>
        </w:rPr>
        <w:t xml:space="preserve"> </w:t>
      </w:r>
      <w:bookmarkStart w:id="3" w:name="_Hlk147820088"/>
      <w:r w:rsidR="00F96BAC" w:rsidRPr="00F96BAC">
        <w:rPr>
          <w:rFonts w:cstheme="minorHAnsi"/>
          <w:lang w:val="en-GB"/>
        </w:rPr>
        <w:t>Numbered list (</w:t>
      </w:r>
      <w:r w:rsidR="00F96BAC" w:rsidRPr="00F96BAC">
        <w:rPr>
          <w:rFonts w:cstheme="minorHAnsi"/>
          <w:color w:val="FF0000"/>
          <w:lang w:val="en-GB"/>
        </w:rPr>
        <w:t>10 points</w:t>
      </w:r>
      <w:r w:rsidR="00F96BAC" w:rsidRPr="00F96BAC">
        <w:rPr>
          <w:rFonts w:cstheme="minorHAnsi"/>
          <w:lang w:val="en-GB"/>
        </w:rPr>
        <w:t>) of the most important detailed results of the work, sorted by importance (maximum 1 page).</w:t>
      </w:r>
      <w:r w:rsidR="000200D8">
        <w:rPr>
          <w:rFonts w:cstheme="minorHAnsi"/>
          <w:lang w:val="en-GB"/>
        </w:rPr>
        <w:t xml:space="preserve"> The Theses can be very specific findings.</w:t>
      </w:r>
      <w:r w:rsidR="00F96BAC" w:rsidRPr="00F96BAC">
        <w:rPr>
          <w:rFonts w:cstheme="minorHAnsi"/>
          <w:lang w:val="en-GB"/>
        </w:rPr>
        <w:t xml:space="preserve"> </w:t>
      </w:r>
      <w:proofErr w:type="spellStart"/>
      <w:r w:rsidR="00F96BAC" w:rsidRPr="00F96BAC">
        <w:rPr>
          <w:rFonts w:cstheme="minorHAnsi"/>
          <w:lang w:val="en-GB"/>
        </w:rPr>
        <w:t>Theses</w:t>
      </w:r>
      <w:proofErr w:type="spellEnd"/>
      <w:r w:rsidR="00F96BAC" w:rsidRPr="00F96BAC">
        <w:rPr>
          <w:rFonts w:cstheme="minorHAnsi"/>
          <w:lang w:val="en-GB"/>
        </w:rPr>
        <w:t xml:space="preserve"> are statements/claims that arise from the results of the work, for which evidence has been provided in the context of the results achieved in the work (see </w:t>
      </w:r>
      <w:hyperlink r:id="rId8" w:tgtFrame="_new" w:history="1">
        <w:r w:rsidR="00F96BAC" w:rsidRPr="00F96BAC">
          <w:rPr>
            <w:rStyle w:val="Hyperlink"/>
            <w:rFonts w:cstheme="minorHAnsi"/>
            <w:lang w:val="en-GB"/>
          </w:rPr>
          <w:t>https://wortwuchs.net/these/</w:t>
        </w:r>
      </w:hyperlink>
      <w:r w:rsidR="00F96BAC" w:rsidRPr="00F96BAC">
        <w:rPr>
          <w:rFonts w:cstheme="minorHAnsi"/>
          <w:lang w:val="en-GB"/>
        </w:rPr>
        <w:t xml:space="preserve"> (German), </w:t>
      </w:r>
      <w:hyperlink r:id="rId9" w:tgtFrame="_new" w:history="1">
        <w:r w:rsidR="00F96BAC" w:rsidRPr="00F96BAC">
          <w:rPr>
            <w:rStyle w:val="Hyperlink"/>
            <w:rFonts w:cstheme="minorHAnsi"/>
            <w:lang w:val="en-GB"/>
          </w:rPr>
          <w:t>https://writingcenter.unc.edu/tips-and-tools/thesis-statements/</w:t>
        </w:r>
      </w:hyperlink>
      <w:r w:rsidR="00F96BAC" w:rsidRPr="00F96BAC">
        <w:rPr>
          <w:rFonts w:cstheme="minorHAnsi"/>
          <w:lang w:val="en-GB"/>
        </w:rPr>
        <w:t xml:space="preserve">, </w:t>
      </w:r>
      <w:hyperlink r:id="rId10" w:tgtFrame="_new" w:history="1">
        <w:r w:rsidR="00F96BAC" w:rsidRPr="00F96BAC">
          <w:rPr>
            <w:rStyle w:val="Hyperlink"/>
            <w:rFonts w:cstheme="minorHAnsi"/>
            <w:lang w:val="en-GB"/>
          </w:rPr>
          <w:t>https://penandthepad.com/how-8229968-write-thesis-statement-science-report.html</w:t>
        </w:r>
      </w:hyperlink>
      <w:r w:rsidR="00F96BAC" w:rsidRPr="00F96BAC">
        <w:rPr>
          <w:rFonts w:cstheme="minorHAnsi"/>
          <w:lang w:val="en-GB"/>
        </w:rPr>
        <w:t xml:space="preserve">, </w:t>
      </w:r>
      <w:hyperlink r:id="rId11" w:tgtFrame="_new" w:history="1">
        <w:r w:rsidR="00F96BAC" w:rsidRPr="00F96BAC">
          <w:rPr>
            <w:rStyle w:val="Hyperlink"/>
            <w:rFonts w:cstheme="minorHAnsi"/>
            <w:lang w:val="en-GB"/>
          </w:rPr>
          <w:t>http://www.cws.illinois.edu/workshop/writers/tips/thesis/</w:t>
        </w:r>
      </w:hyperlink>
      <w:r w:rsidR="00F96BAC" w:rsidRPr="00F96BAC">
        <w:rPr>
          <w:rFonts w:cstheme="minorHAnsi"/>
          <w:lang w:val="en-GB"/>
        </w:rPr>
        <w:t>. The 10 theses provide a good basis for a condensed and specific summary of the results (abstract).</w:t>
      </w:r>
      <w:bookmarkEnd w:id="3"/>
    </w:p>
    <w:p w14:paraId="5E4B94F5" w14:textId="149E6495" w:rsidR="000200D8" w:rsidRPr="00EB3B23" w:rsidRDefault="00000000">
      <w:pPr>
        <w:spacing w:after="120" w:line="240" w:lineRule="auto"/>
        <w:jc w:val="both"/>
        <w:rPr>
          <w:rFonts w:cstheme="minorHAnsi"/>
          <w:lang w:val="en-GB"/>
        </w:rPr>
      </w:pPr>
      <w:r w:rsidRPr="000200D8">
        <w:rPr>
          <w:rFonts w:cstheme="minorHAnsi"/>
          <w:b/>
          <w:i/>
          <w:lang w:val="en-GB"/>
        </w:rPr>
        <w:t xml:space="preserve">11. </w:t>
      </w:r>
      <w:r w:rsidR="000200D8" w:rsidRPr="000200D8">
        <w:rPr>
          <w:rFonts w:cstheme="minorHAnsi"/>
          <w:b/>
          <w:i/>
          <w:lang w:val="en-GB"/>
        </w:rPr>
        <w:t>References</w:t>
      </w:r>
      <w:r w:rsidRPr="000200D8">
        <w:rPr>
          <w:rFonts w:cstheme="minorHAnsi"/>
          <w:b/>
          <w:i/>
          <w:lang w:val="en-GB"/>
        </w:rPr>
        <w:t>:</w:t>
      </w:r>
      <w:r w:rsidRPr="000200D8">
        <w:rPr>
          <w:rFonts w:cstheme="minorHAnsi"/>
          <w:lang w:val="en-GB"/>
        </w:rPr>
        <w:t xml:space="preserve"> </w:t>
      </w:r>
      <w:bookmarkStart w:id="4" w:name="_Hlk147820194"/>
      <w:r w:rsidR="000200D8">
        <w:rPr>
          <w:rFonts w:cstheme="minorHAnsi"/>
          <w:lang w:val="en-GB"/>
        </w:rPr>
        <w:t>A</w:t>
      </w:r>
      <w:r w:rsidR="000200D8" w:rsidRPr="000200D8">
        <w:rPr>
          <w:rFonts w:cstheme="minorHAnsi"/>
          <w:lang w:val="en-GB"/>
        </w:rPr>
        <w:t xml:space="preserve">lphabetical listing by first author. To be indicated </w:t>
      </w:r>
      <w:proofErr w:type="gramStart"/>
      <w:r w:rsidR="000200D8" w:rsidRPr="000200D8">
        <w:rPr>
          <w:rFonts w:cstheme="minorHAnsi"/>
          <w:lang w:val="en-GB"/>
        </w:rPr>
        <w:t>are:</w:t>
      </w:r>
      <w:proofErr w:type="gramEnd"/>
      <w:r w:rsidR="000200D8" w:rsidRPr="000200D8">
        <w:rPr>
          <w:rFonts w:cstheme="minorHAnsi"/>
          <w:lang w:val="en-GB"/>
        </w:rPr>
        <w:t xml:space="preserve"> Author(s): Title; Journal, year of publication, volume (issue), page numbers from-to. </w:t>
      </w:r>
      <w:r w:rsidR="000200D8" w:rsidRPr="00EB3B23">
        <w:rPr>
          <w:rFonts w:cstheme="minorHAnsi"/>
          <w:lang w:val="en-GB"/>
        </w:rPr>
        <w:t xml:space="preserve">Compilation preferably with a Reference Manager, Endnote, </w:t>
      </w:r>
      <w:proofErr w:type="spellStart"/>
      <w:r w:rsidR="000200D8" w:rsidRPr="00EB3B23">
        <w:rPr>
          <w:rFonts w:cstheme="minorHAnsi"/>
          <w:lang w:val="en-GB"/>
        </w:rPr>
        <w:t>Citavi</w:t>
      </w:r>
      <w:proofErr w:type="spellEnd"/>
      <w:r w:rsidR="000200D8" w:rsidRPr="00EB3B23">
        <w:rPr>
          <w:rFonts w:cstheme="minorHAnsi"/>
          <w:lang w:val="en-GB"/>
        </w:rPr>
        <w:t xml:space="preserve"> or other software.</w:t>
      </w:r>
    </w:p>
    <w:p w14:paraId="3BF62C57" w14:textId="77777777" w:rsidR="00843F08" w:rsidRPr="00430B39" w:rsidRDefault="00000000">
      <w:pPr>
        <w:spacing w:after="0" w:line="240" w:lineRule="auto"/>
        <w:jc w:val="both"/>
        <w:rPr>
          <w:lang w:val="en-GB"/>
        </w:rPr>
      </w:pPr>
      <w:r w:rsidRPr="00430B39">
        <w:rPr>
          <w:rFonts w:eastAsia="Times New Roman" w:cstheme="minorHAnsi"/>
          <w:bCs/>
          <w:sz w:val="18"/>
          <w:szCs w:val="18"/>
          <w:lang w:val="en-GB"/>
        </w:rPr>
        <w:t xml:space="preserve">L.A. Garbe; </w:t>
      </w:r>
      <w:r>
        <w:rPr>
          <w:rFonts w:eastAsia="Times New Roman" w:cstheme="minorHAnsi"/>
          <w:sz w:val="18"/>
          <w:szCs w:val="18"/>
          <w:lang w:val="en-US"/>
        </w:rPr>
        <w:t>γ</w:t>
      </w:r>
      <w:r w:rsidRPr="00430B39">
        <w:rPr>
          <w:rFonts w:eastAsia="Times New Roman" w:cstheme="minorHAnsi"/>
          <w:sz w:val="18"/>
          <w:szCs w:val="18"/>
          <w:lang w:val="en-GB"/>
        </w:rPr>
        <w:t>-</w:t>
      </w:r>
      <w:proofErr w:type="spellStart"/>
      <w:r w:rsidRPr="00430B39">
        <w:rPr>
          <w:rFonts w:eastAsia="Times New Roman" w:cstheme="minorHAnsi"/>
          <w:sz w:val="18"/>
          <w:szCs w:val="18"/>
          <w:lang w:val="en-GB"/>
        </w:rPr>
        <w:t>Nonalactone</w:t>
      </w:r>
      <w:proofErr w:type="spellEnd"/>
      <w:r w:rsidRPr="00430B39">
        <w:rPr>
          <w:rFonts w:eastAsia="Times New Roman" w:cstheme="minorHAnsi"/>
          <w:sz w:val="18"/>
          <w:szCs w:val="18"/>
          <w:lang w:val="en-GB"/>
        </w:rPr>
        <w:t xml:space="preserve"> in Beer: Biosynthesis by Yeast; </w:t>
      </w:r>
      <w:proofErr w:type="spellStart"/>
      <w:r w:rsidRPr="00430B39">
        <w:rPr>
          <w:rFonts w:eastAsia="Times New Roman" w:cstheme="minorHAnsi"/>
          <w:i/>
          <w:sz w:val="18"/>
          <w:szCs w:val="18"/>
          <w:lang w:val="en-GB"/>
        </w:rPr>
        <w:t>BrewingScience</w:t>
      </w:r>
      <w:proofErr w:type="spellEnd"/>
      <w:r w:rsidRPr="00430B39">
        <w:rPr>
          <w:rFonts w:eastAsia="Times New Roman" w:cstheme="minorHAnsi"/>
          <w:sz w:val="18"/>
          <w:szCs w:val="18"/>
          <w:lang w:val="en-GB"/>
        </w:rPr>
        <w:t xml:space="preserve"> </w:t>
      </w:r>
      <w:r w:rsidRPr="00430B39">
        <w:rPr>
          <w:rFonts w:eastAsia="Times New Roman" w:cstheme="minorHAnsi"/>
          <w:b/>
          <w:bCs/>
          <w:sz w:val="18"/>
          <w:szCs w:val="18"/>
          <w:lang w:val="en-GB"/>
        </w:rPr>
        <w:t>2008</w:t>
      </w:r>
      <w:r w:rsidRPr="00430B39">
        <w:rPr>
          <w:rFonts w:eastAsia="Times New Roman" w:cstheme="minorHAnsi"/>
          <w:sz w:val="18"/>
          <w:szCs w:val="18"/>
          <w:lang w:val="en-GB"/>
        </w:rPr>
        <w:t xml:space="preserve">, </w:t>
      </w:r>
      <w:r w:rsidRPr="00430B39">
        <w:rPr>
          <w:rFonts w:eastAsia="Times New Roman" w:cstheme="minorHAnsi"/>
          <w:i/>
          <w:sz w:val="18"/>
          <w:szCs w:val="18"/>
          <w:lang w:val="en-GB"/>
        </w:rPr>
        <w:t>61</w:t>
      </w:r>
      <w:r w:rsidRPr="00430B39">
        <w:rPr>
          <w:rFonts w:eastAsia="Times New Roman" w:cstheme="minorHAnsi"/>
          <w:sz w:val="18"/>
          <w:szCs w:val="18"/>
          <w:lang w:val="en-GB"/>
        </w:rPr>
        <w:t>, 175-180</w:t>
      </w:r>
    </w:p>
    <w:p w14:paraId="6E0FCB10" w14:textId="77777777" w:rsidR="00843F08" w:rsidRPr="00430B39" w:rsidRDefault="00000000">
      <w:pPr>
        <w:spacing w:after="0" w:line="240" w:lineRule="auto"/>
        <w:jc w:val="both"/>
        <w:rPr>
          <w:sz w:val="18"/>
          <w:szCs w:val="18"/>
          <w:lang w:val="en-GB"/>
        </w:rPr>
      </w:pPr>
      <w:r w:rsidRPr="00430B39">
        <w:rPr>
          <w:rFonts w:cstheme="minorHAnsi"/>
          <w:sz w:val="18"/>
          <w:szCs w:val="18"/>
          <w:lang w:val="en-GB"/>
        </w:rPr>
        <w:t xml:space="preserve">S. Ohta, J.C. Bukowski-Wills, L. Sanchez-Pulido, F. de Lima Alves, L. Wood, Z.A. Chen, M. </w:t>
      </w:r>
      <w:proofErr w:type="spellStart"/>
      <w:r w:rsidRPr="00430B39">
        <w:rPr>
          <w:rFonts w:cstheme="minorHAnsi"/>
          <w:sz w:val="18"/>
          <w:szCs w:val="18"/>
          <w:lang w:val="en-GB"/>
        </w:rPr>
        <w:t>Platani</w:t>
      </w:r>
      <w:proofErr w:type="spellEnd"/>
      <w:r w:rsidRPr="00430B39">
        <w:rPr>
          <w:rFonts w:cstheme="minorHAnsi"/>
          <w:sz w:val="18"/>
          <w:szCs w:val="18"/>
          <w:lang w:val="en-GB"/>
        </w:rPr>
        <w:t xml:space="preserve">, L. Fischer, D.F. Hudson, C.P. Ponting, T. </w:t>
      </w:r>
      <w:proofErr w:type="spellStart"/>
      <w:r w:rsidRPr="00430B39">
        <w:rPr>
          <w:rFonts w:cstheme="minorHAnsi"/>
          <w:sz w:val="18"/>
          <w:szCs w:val="18"/>
          <w:lang w:val="en-GB"/>
        </w:rPr>
        <w:t>Fukagawa</w:t>
      </w:r>
      <w:proofErr w:type="spellEnd"/>
      <w:r w:rsidRPr="00430B39">
        <w:rPr>
          <w:rFonts w:cstheme="minorHAnsi"/>
          <w:sz w:val="18"/>
          <w:szCs w:val="18"/>
          <w:lang w:val="en-GB"/>
        </w:rPr>
        <w:t xml:space="preserve">, W.C. Earnshaw, J. </w:t>
      </w:r>
      <w:proofErr w:type="spellStart"/>
      <w:r w:rsidRPr="00430B39">
        <w:rPr>
          <w:rFonts w:cstheme="minorHAnsi"/>
          <w:sz w:val="18"/>
          <w:szCs w:val="18"/>
          <w:lang w:val="en-GB"/>
        </w:rPr>
        <w:t>Rappsilber</w:t>
      </w:r>
      <w:proofErr w:type="spellEnd"/>
      <w:r w:rsidRPr="00430B39">
        <w:rPr>
          <w:rFonts w:cstheme="minorHAnsi"/>
          <w:sz w:val="18"/>
          <w:szCs w:val="18"/>
          <w:lang w:val="en-GB"/>
        </w:rPr>
        <w:t xml:space="preserve">: The Protein Composition of Mitotic Chromosomes Determined Using Multiclassifier Combinatorial Proteomics; </w:t>
      </w:r>
      <w:r w:rsidRPr="00430B39">
        <w:rPr>
          <w:rFonts w:cstheme="minorHAnsi"/>
          <w:i/>
          <w:sz w:val="18"/>
          <w:szCs w:val="18"/>
          <w:lang w:val="en-GB"/>
        </w:rPr>
        <w:t>Cell</w:t>
      </w:r>
      <w:r w:rsidRPr="00430B39">
        <w:rPr>
          <w:rFonts w:cstheme="minorHAnsi"/>
          <w:sz w:val="18"/>
          <w:szCs w:val="18"/>
          <w:lang w:val="en-GB"/>
        </w:rPr>
        <w:t xml:space="preserve"> </w:t>
      </w:r>
      <w:r w:rsidRPr="00430B39">
        <w:rPr>
          <w:rFonts w:cstheme="minorHAnsi"/>
          <w:b/>
          <w:sz w:val="18"/>
          <w:szCs w:val="18"/>
          <w:lang w:val="en-GB"/>
        </w:rPr>
        <w:t>2010</w:t>
      </w:r>
      <w:r w:rsidRPr="00430B39">
        <w:rPr>
          <w:rFonts w:cstheme="minorHAnsi"/>
          <w:sz w:val="18"/>
          <w:szCs w:val="18"/>
          <w:lang w:val="en-GB"/>
        </w:rPr>
        <w:t xml:space="preserve">, </w:t>
      </w:r>
      <w:r w:rsidRPr="00430B39">
        <w:rPr>
          <w:rFonts w:cstheme="minorHAnsi"/>
          <w:i/>
          <w:sz w:val="18"/>
          <w:szCs w:val="18"/>
          <w:lang w:val="en-GB"/>
        </w:rPr>
        <w:t>142(5)</w:t>
      </w:r>
      <w:r w:rsidRPr="00430B39">
        <w:rPr>
          <w:rFonts w:cstheme="minorHAnsi"/>
          <w:sz w:val="18"/>
          <w:szCs w:val="18"/>
          <w:lang w:val="en-GB"/>
        </w:rPr>
        <w:t>, 810-821.</w:t>
      </w:r>
    </w:p>
    <w:p w14:paraId="0896BFFE" w14:textId="77777777" w:rsidR="000200D8" w:rsidRPr="00EB3B23" w:rsidRDefault="000200D8">
      <w:pPr>
        <w:spacing w:after="0" w:line="240" w:lineRule="auto"/>
        <w:jc w:val="both"/>
        <w:rPr>
          <w:rFonts w:cstheme="minorHAnsi"/>
          <w:lang w:val="en-GB"/>
        </w:rPr>
      </w:pPr>
    </w:p>
    <w:p w14:paraId="64F4317D" w14:textId="06C086D4" w:rsidR="00843F08" w:rsidRPr="000200D8" w:rsidRDefault="000200D8">
      <w:pPr>
        <w:spacing w:after="0" w:line="240" w:lineRule="auto"/>
        <w:jc w:val="both"/>
        <w:rPr>
          <w:rFonts w:ascii="Calibri" w:hAnsi="Calibri" w:cs="Calibri"/>
          <w:color w:val="000000"/>
        </w:rPr>
      </w:pPr>
      <w:r>
        <w:rPr>
          <w:rFonts w:cstheme="minorHAnsi"/>
          <w:lang w:val="en-GB"/>
        </w:rPr>
        <w:t>S</w:t>
      </w:r>
      <w:r w:rsidRPr="000200D8">
        <w:rPr>
          <w:rFonts w:cstheme="minorHAnsi"/>
          <w:lang w:val="en-GB"/>
        </w:rPr>
        <w:t>ources from the Internet (if any) should be cited with URL and date of access. Citation in the text with Author and Year, e.g. (</w:t>
      </w:r>
      <w:proofErr w:type="spellStart"/>
      <w:r w:rsidRPr="000200D8">
        <w:rPr>
          <w:rFonts w:cstheme="minorHAnsi"/>
          <w:lang w:val="en-GB"/>
        </w:rPr>
        <w:t>Kurreck</w:t>
      </w:r>
      <w:proofErr w:type="spellEnd"/>
      <w:r w:rsidRPr="000200D8">
        <w:rPr>
          <w:rFonts w:cstheme="minorHAnsi"/>
          <w:lang w:val="en-GB"/>
        </w:rPr>
        <w:t xml:space="preserve"> et al., 2012), (Junne and Neubauer, 2010). </w:t>
      </w:r>
      <w:r w:rsidRPr="000200D8">
        <w:rPr>
          <w:rFonts w:ascii="Calibri" w:hAnsi="Calibri" w:cstheme="minorHAnsi"/>
          <w:color w:val="FF0000"/>
        </w:rPr>
        <w:t xml:space="preserve">50‐80 </w:t>
      </w:r>
      <w:proofErr w:type="spellStart"/>
      <w:r w:rsidRPr="000200D8">
        <w:rPr>
          <w:rFonts w:ascii="Calibri" w:hAnsi="Calibri" w:cstheme="minorHAnsi"/>
          <w:color w:val="FF0000"/>
        </w:rPr>
        <w:t>references</w:t>
      </w:r>
      <w:proofErr w:type="spellEnd"/>
      <w:r w:rsidRPr="000200D8">
        <w:rPr>
          <w:rFonts w:ascii="Calibri" w:hAnsi="Calibri" w:cstheme="minorHAnsi"/>
          <w:color w:val="FF0000"/>
        </w:rPr>
        <w:t xml:space="preserve"> </w:t>
      </w:r>
      <w:proofErr w:type="spellStart"/>
      <w:r w:rsidRPr="000200D8">
        <w:rPr>
          <w:rFonts w:cstheme="minorHAnsi"/>
          <w:color w:val="FF0000"/>
        </w:rPr>
        <w:t>for</w:t>
      </w:r>
      <w:proofErr w:type="spellEnd"/>
      <w:r w:rsidRPr="000200D8">
        <w:rPr>
          <w:rFonts w:cstheme="minorHAnsi"/>
          <w:color w:val="FF0000"/>
        </w:rPr>
        <w:t xml:space="preserve"> Master </w:t>
      </w:r>
      <w:proofErr w:type="spellStart"/>
      <w:r w:rsidRPr="000200D8">
        <w:rPr>
          <w:rFonts w:cstheme="minorHAnsi"/>
          <w:color w:val="FF0000"/>
        </w:rPr>
        <w:t>theses</w:t>
      </w:r>
      <w:proofErr w:type="spellEnd"/>
      <w:r w:rsidRPr="000200D8">
        <w:rPr>
          <w:rFonts w:cstheme="minorHAnsi"/>
          <w:color w:val="FF0000"/>
        </w:rPr>
        <w:t xml:space="preserve">, </w:t>
      </w:r>
      <w:proofErr w:type="spellStart"/>
      <w:r w:rsidRPr="000200D8">
        <w:rPr>
          <w:rFonts w:cstheme="minorHAnsi"/>
          <w:color w:val="FF0000"/>
        </w:rPr>
        <w:t>or</w:t>
      </w:r>
      <w:proofErr w:type="spellEnd"/>
      <w:r w:rsidRPr="000200D8">
        <w:rPr>
          <w:rFonts w:cstheme="minorHAnsi"/>
          <w:color w:val="FF0000"/>
        </w:rPr>
        <w:t xml:space="preserve"> 40-50 </w:t>
      </w:r>
      <w:proofErr w:type="spellStart"/>
      <w:r w:rsidRPr="000200D8">
        <w:rPr>
          <w:rFonts w:cstheme="minorHAnsi"/>
          <w:color w:val="FF0000"/>
        </w:rPr>
        <w:t>for</w:t>
      </w:r>
      <w:proofErr w:type="spellEnd"/>
      <w:r w:rsidRPr="000200D8">
        <w:rPr>
          <w:rFonts w:cstheme="minorHAnsi"/>
          <w:color w:val="FF0000"/>
        </w:rPr>
        <w:t xml:space="preserve"> Bachelor </w:t>
      </w:r>
      <w:proofErr w:type="spellStart"/>
      <w:r w:rsidRPr="000200D8">
        <w:rPr>
          <w:rFonts w:cstheme="minorHAnsi"/>
          <w:color w:val="FF0000"/>
        </w:rPr>
        <w:t>theses</w:t>
      </w:r>
      <w:bookmarkEnd w:id="4"/>
      <w:proofErr w:type="spellEnd"/>
      <w:r w:rsidRPr="000200D8">
        <w:rPr>
          <w:rFonts w:cstheme="minorHAnsi"/>
          <w:color w:val="FF0000"/>
        </w:rPr>
        <w:t>.</w:t>
      </w:r>
    </w:p>
    <w:p w14:paraId="071B780F" w14:textId="77777777" w:rsidR="00843F08" w:rsidRPr="000200D8" w:rsidRDefault="00843F08">
      <w:pPr>
        <w:spacing w:after="0" w:line="240" w:lineRule="auto"/>
        <w:jc w:val="both"/>
        <w:rPr>
          <w:rFonts w:ascii="Calibri" w:hAnsi="Calibri" w:cs="Calibri"/>
          <w:color w:val="000000"/>
        </w:rPr>
      </w:pPr>
    </w:p>
    <w:p w14:paraId="43D97D4A" w14:textId="4A8E5AD8" w:rsidR="00843F08" w:rsidRDefault="00000000">
      <w:pPr>
        <w:spacing w:after="120" w:line="240" w:lineRule="auto"/>
        <w:jc w:val="both"/>
      </w:pPr>
      <w:r>
        <w:rPr>
          <w:rFonts w:cstheme="minorHAnsi"/>
          <w:b/>
          <w:i/>
        </w:rPr>
        <w:t>12. Eidesstattliche Erklärung</w:t>
      </w:r>
      <w:r>
        <w:rPr>
          <w:rFonts w:cstheme="minorHAnsi"/>
          <w:b/>
        </w:rPr>
        <w:t xml:space="preserve">: </w:t>
      </w:r>
      <w:r>
        <w:rPr>
          <w:rFonts w:cstheme="minorHAnsi"/>
        </w:rPr>
        <w:t>„</w:t>
      </w:r>
      <w:bookmarkStart w:id="5" w:name="_Hlk147820420"/>
      <w:r>
        <w:rPr>
          <w:rFonts w:cstheme="minorHAnsi"/>
        </w:rPr>
        <w:t>Ich versichere hiermit an Eides Statt, dass ich die von mir eingereichte Bachelorarbeit/</w:t>
      </w:r>
      <w:r w:rsidR="000200D8">
        <w:rPr>
          <w:rFonts w:cstheme="minorHAnsi"/>
        </w:rPr>
        <w:t>Masterarbeit</w:t>
      </w:r>
      <w:r>
        <w:rPr>
          <w:rFonts w:cstheme="minorHAnsi"/>
        </w:rPr>
        <w:t xml:space="preserve"> selbständig verfasst und ausschließlich die angegebenen Hilfsmittel und Quellen verwendet habe</w:t>
      </w:r>
      <w:bookmarkEnd w:id="5"/>
      <w:r>
        <w:rPr>
          <w:rFonts w:cstheme="minorHAnsi"/>
        </w:rPr>
        <w:t xml:space="preserve">“, Ort, Datum, Unterschrift </w:t>
      </w:r>
    </w:p>
    <w:p w14:paraId="09A84F4F" w14:textId="07E303AA" w:rsidR="00843F08" w:rsidRPr="000200D8" w:rsidRDefault="00000000">
      <w:pPr>
        <w:spacing w:after="120" w:line="240" w:lineRule="auto"/>
        <w:jc w:val="both"/>
        <w:rPr>
          <w:b/>
          <w:i/>
          <w:lang w:val="en-GB"/>
        </w:rPr>
      </w:pPr>
      <w:r w:rsidRPr="000200D8">
        <w:rPr>
          <w:rFonts w:cstheme="minorHAnsi"/>
          <w:b/>
          <w:i/>
          <w:lang w:val="en-GB"/>
        </w:rPr>
        <w:t xml:space="preserve">13. </w:t>
      </w:r>
      <w:r w:rsidR="000200D8" w:rsidRPr="000200D8">
        <w:rPr>
          <w:rFonts w:cstheme="minorHAnsi"/>
          <w:b/>
          <w:i/>
          <w:lang w:val="en-GB"/>
        </w:rPr>
        <w:t>Curriculum Vitae</w:t>
      </w:r>
      <w:r w:rsidRPr="000200D8">
        <w:rPr>
          <w:rFonts w:cstheme="minorHAnsi"/>
          <w:b/>
          <w:i/>
          <w:lang w:val="en-GB"/>
        </w:rPr>
        <w:t xml:space="preserve">: </w:t>
      </w:r>
      <w:bookmarkStart w:id="6" w:name="_Hlk147820870"/>
      <w:r w:rsidR="000200D8" w:rsidRPr="000200D8">
        <w:rPr>
          <w:rFonts w:cstheme="minorHAnsi"/>
          <w:lang w:val="en-GB"/>
        </w:rPr>
        <w:t xml:space="preserve">Short </w:t>
      </w:r>
      <w:r w:rsidR="004E2272" w:rsidRPr="000200D8">
        <w:rPr>
          <w:rFonts w:cstheme="minorHAnsi"/>
          <w:lang w:val="en-GB"/>
        </w:rPr>
        <w:t>tabular</w:t>
      </w:r>
      <w:r w:rsidR="000200D8" w:rsidRPr="000200D8">
        <w:rPr>
          <w:rFonts w:cstheme="minorHAnsi"/>
          <w:lang w:val="en-GB"/>
        </w:rPr>
        <w:t xml:space="preserve"> CV</w:t>
      </w:r>
      <w:r w:rsidRPr="000200D8">
        <w:rPr>
          <w:rFonts w:cstheme="minorHAnsi"/>
          <w:b/>
          <w:i/>
          <w:lang w:val="en-GB"/>
        </w:rPr>
        <w:t xml:space="preserve"> </w:t>
      </w:r>
      <w:r w:rsidRPr="000200D8">
        <w:rPr>
          <w:rFonts w:cstheme="minorHAnsi"/>
          <w:lang w:val="en-GB"/>
        </w:rPr>
        <w:t>(</w:t>
      </w:r>
      <w:r w:rsidR="000200D8" w:rsidRPr="000200D8">
        <w:rPr>
          <w:rFonts w:cstheme="minorHAnsi"/>
          <w:color w:val="FF0000"/>
          <w:lang w:val="en-GB"/>
        </w:rPr>
        <w:t>max. 1 page</w:t>
      </w:r>
      <w:r w:rsidRPr="000200D8">
        <w:rPr>
          <w:rFonts w:cstheme="minorHAnsi"/>
          <w:lang w:val="en-GB"/>
        </w:rPr>
        <w:t>)</w:t>
      </w:r>
      <w:bookmarkEnd w:id="6"/>
    </w:p>
    <w:p w14:paraId="4E114479" w14:textId="1E014546" w:rsidR="00A23761" w:rsidRDefault="00000000">
      <w:pPr>
        <w:spacing w:after="0" w:line="240" w:lineRule="auto"/>
        <w:jc w:val="both"/>
        <w:rPr>
          <w:rFonts w:cstheme="minorHAnsi"/>
          <w:bCs/>
          <w:iCs/>
          <w:lang w:val="en-GB"/>
        </w:rPr>
      </w:pPr>
      <w:r w:rsidRPr="00A23761">
        <w:rPr>
          <w:rFonts w:cstheme="minorHAnsi"/>
          <w:b/>
          <w:i/>
          <w:lang w:val="en-GB"/>
        </w:rPr>
        <w:t xml:space="preserve">14. </w:t>
      </w:r>
      <w:r w:rsidR="00A23761" w:rsidRPr="00A23761">
        <w:rPr>
          <w:rFonts w:cstheme="minorHAnsi"/>
          <w:b/>
          <w:i/>
          <w:lang w:val="en-GB"/>
        </w:rPr>
        <w:t>Acknowledgements</w:t>
      </w:r>
      <w:r w:rsidRPr="00A23761">
        <w:rPr>
          <w:rFonts w:cstheme="minorHAnsi"/>
          <w:b/>
          <w:i/>
          <w:lang w:val="en-GB"/>
        </w:rPr>
        <w:t xml:space="preserve">. </w:t>
      </w:r>
      <w:bookmarkStart w:id="7" w:name="_Hlk147820916"/>
      <w:r w:rsidR="00A23761" w:rsidRPr="00A23761">
        <w:rPr>
          <w:rFonts w:cstheme="minorHAnsi"/>
          <w:bCs/>
          <w:iCs/>
          <w:lang w:val="en-GB"/>
        </w:rPr>
        <w:t xml:space="preserve">MUST be included in the work (Can also be placed at the beginning). It is </w:t>
      </w:r>
      <w:r w:rsidR="00A23761">
        <w:rPr>
          <w:rFonts w:cstheme="minorHAnsi"/>
          <w:bCs/>
          <w:iCs/>
          <w:lang w:val="en-GB"/>
        </w:rPr>
        <w:t>important</w:t>
      </w:r>
      <w:r w:rsidR="00A23761" w:rsidRPr="00A23761">
        <w:rPr>
          <w:rFonts w:cstheme="minorHAnsi"/>
          <w:bCs/>
          <w:iCs/>
          <w:lang w:val="en-GB"/>
        </w:rPr>
        <w:t xml:space="preserve">, as the work is submitted under an individual name, but all scientific work today is interactive (single authors are the exception). Reference to all individuals associated with the work </w:t>
      </w:r>
      <w:r w:rsidR="00A23761" w:rsidRPr="00A23761">
        <w:rPr>
          <w:rFonts w:cstheme="minorHAnsi"/>
          <w:bCs/>
          <w:iCs/>
          <w:lang w:val="en-GB"/>
        </w:rPr>
        <w:lastRenderedPageBreak/>
        <w:t xml:space="preserve">(including supervisor). Important: The acknowledgment must include the projects </w:t>
      </w:r>
      <w:r w:rsidR="00A23761">
        <w:rPr>
          <w:rFonts w:cstheme="minorHAnsi"/>
          <w:bCs/>
          <w:iCs/>
          <w:lang w:val="en-GB"/>
        </w:rPr>
        <w:t>that funded the work</w:t>
      </w:r>
      <w:r w:rsidR="00A23761" w:rsidRPr="00A23761">
        <w:rPr>
          <w:rFonts w:cstheme="minorHAnsi"/>
          <w:bCs/>
          <w:iCs/>
          <w:lang w:val="en-GB"/>
        </w:rPr>
        <w:t xml:space="preserve"> (please discuss with the supervisor). </w:t>
      </w:r>
      <w:bookmarkEnd w:id="7"/>
    </w:p>
    <w:p w14:paraId="630C1553" w14:textId="77777777" w:rsidR="00843F08" w:rsidRPr="00A23761" w:rsidRDefault="00843F08">
      <w:pPr>
        <w:spacing w:after="120" w:line="240" w:lineRule="auto"/>
        <w:jc w:val="both"/>
        <w:rPr>
          <w:lang w:val="en-GB"/>
        </w:rPr>
      </w:pPr>
    </w:p>
    <w:p w14:paraId="619AF807" w14:textId="17577581" w:rsidR="00843F08" w:rsidRPr="00EB3B23" w:rsidRDefault="00000000">
      <w:pPr>
        <w:spacing w:after="120" w:line="240" w:lineRule="auto"/>
        <w:jc w:val="both"/>
        <w:rPr>
          <w:rFonts w:cstheme="minorHAnsi"/>
          <w:lang w:val="en-GB"/>
        </w:rPr>
      </w:pPr>
      <w:r w:rsidRPr="00EB3B23">
        <w:rPr>
          <w:rFonts w:cstheme="minorHAnsi"/>
          <w:b/>
          <w:bCs/>
          <w:lang w:val="en-GB"/>
        </w:rPr>
        <w:t xml:space="preserve">15. </w:t>
      </w:r>
      <w:r w:rsidR="00A23761" w:rsidRPr="00EB3B23">
        <w:rPr>
          <w:rFonts w:cstheme="minorHAnsi"/>
          <w:b/>
          <w:bCs/>
          <w:lang w:val="en-GB"/>
        </w:rPr>
        <w:t>Other</w:t>
      </w:r>
      <w:r w:rsidRPr="00EB3B23">
        <w:rPr>
          <w:rFonts w:cstheme="minorHAnsi"/>
          <w:b/>
          <w:bCs/>
          <w:lang w:val="en-GB"/>
        </w:rPr>
        <w:t>:</w:t>
      </w:r>
    </w:p>
    <w:p w14:paraId="67A51884" w14:textId="77777777" w:rsidR="00A23761" w:rsidRPr="00EB3B23" w:rsidRDefault="00A23761">
      <w:pPr>
        <w:spacing w:after="120" w:line="240" w:lineRule="auto"/>
        <w:jc w:val="both"/>
        <w:rPr>
          <w:rFonts w:cstheme="minorHAnsi"/>
          <w:lang w:val="en-GB"/>
        </w:rPr>
      </w:pPr>
    </w:p>
    <w:p w14:paraId="2B7618D3" w14:textId="77777777" w:rsidR="00A23761" w:rsidRDefault="00A23761">
      <w:pPr>
        <w:spacing w:after="120" w:line="240" w:lineRule="auto"/>
        <w:jc w:val="both"/>
        <w:rPr>
          <w:rFonts w:cstheme="minorHAnsi"/>
          <w:lang w:val="en-GB"/>
        </w:rPr>
      </w:pPr>
      <w:r w:rsidRPr="00A23761">
        <w:rPr>
          <w:rFonts w:cstheme="minorHAnsi"/>
          <w:lang w:val="en-GB"/>
        </w:rPr>
        <w:t xml:space="preserve">Note: A list of figures and tables is not necessary. </w:t>
      </w:r>
    </w:p>
    <w:p w14:paraId="112A0D72" w14:textId="668364A6" w:rsidR="00843F08" w:rsidRPr="00EB3B23" w:rsidRDefault="00A23761">
      <w:pPr>
        <w:spacing w:after="120" w:line="240" w:lineRule="auto"/>
        <w:jc w:val="both"/>
        <w:rPr>
          <w:lang w:val="en-GB"/>
        </w:rPr>
      </w:pPr>
      <w:r w:rsidRPr="00A23761">
        <w:rPr>
          <w:rFonts w:cstheme="minorHAnsi"/>
          <w:lang w:val="en-GB"/>
        </w:rPr>
        <w:t xml:space="preserve">The scope of the work should be approximately </w:t>
      </w:r>
      <w:r w:rsidRPr="00A23761">
        <w:rPr>
          <w:rFonts w:cstheme="minorHAnsi"/>
          <w:color w:val="FF0000"/>
          <w:lang w:val="en-GB"/>
        </w:rPr>
        <w:t>60-80 pages for Master theses, or 30-50 pages for Bachelor theses</w:t>
      </w:r>
      <w:r w:rsidRPr="00A23761">
        <w:rPr>
          <w:rFonts w:cstheme="minorHAnsi"/>
          <w:lang w:val="en-GB"/>
        </w:rPr>
        <w:t xml:space="preserve"> (excluding bibliography and appendix). Master theses must not exceed 100 pages in total, and Bachelor theses must not exceed 80 pages (appendix and bibliography not counted). </w:t>
      </w:r>
    </w:p>
    <w:p w14:paraId="1B02C5D8" w14:textId="77777777" w:rsidR="00843F08" w:rsidRPr="00EB3B23" w:rsidRDefault="00843F08">
      <w:pPr>
        <w:spacing w:after="0" w:line="240" w:lineRule="auto"/>
        <w:rPr>
          <w:rFonts w:ascii="Calibri" w:hAnsi="Calibri" w:cs="Calibri"/>
          <w:color w:val="FF0000"/>
          <w:lang w:val="en-GB"/>
        </w:rPr>
      </w:pPr>
    </w:p>
    <w:tbl>
      <w:tblPr>
        <w:tblStyle w:val="Tabellenraster"/>
        <w:tblW w:w="918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701"/>
        <w:gridCol w:w="2644"/>
        <w:gridCol w:w="2835"/>
      </w:tblGrid>
      <w:tr w:rsidR="00843F08" w14:paraId="5BD15EDC" w14:textId="77777777">
        <w:tc>
          <w:tcPr>
            <w:tcW w:w="3701" w:type="dxa"/>
          </w:tcPr>
          <w:p w14:paraId="546CBC45" w14:textId="77777777" w:rsidR="00843F08" w:rsidRPr="00EB3B23" w:rsidRDefault="00843F08">
            <w:pPr>
              <w:rPr>
                <w:rFonts w:ascii="Calibri" w:hAnsi="Calibri" w:cs="Calibri"/>
                <w:lang w:val="en-GB"/>
              </w:rPr>
            </w:pPr>
          </w:p>
        </w:tc>
        <w:tc>
          <w:tcPr>
            <w:tcW w:w="2644" w:type="dxa"/>
          </w:tcPr>
          <w:p w14:paraId="6A7F83DF" w14:textId="2D407D84" w:rsidR="00843F08" w:rsidRDefault="00000000">
            <w:pPr>
              <w:jc w:val="center"/>
              <w:rPr>
                <w:rFonts w:ascii="Calibri" w:hAnsi="Calibri" w:cs="Calibri"/>
              </w:rPr>
            </w:pPr>
            <w:r>
              <w:rPr>
                <w:rFonts w:ascii="Calibri" w:hAnsi="Calibri" w:cs="Calibri"/>
              </w:rPr>
              <w:t>Master</w:t>
            </w:r>
            <w:r w:rsidR="00A23761">
              <w:rPr>
                <w:rFonts w:ascii="Calibri" w:hAnsi="Calibri" w:cs="Calibri"/>
              </w:rPr>
              <w:t xml:space="preserve"> </w:t>
            </w:r>
            <w:proofErr w:type="spellStart"/>
            <w:r w:rsidR="00A23761">
              <w:rPr>
                <w:rFonts w:ascii="Calibri" w:hAnsi="Calibri" w:cs="Calibri"/>
              </w:rPr>
              <w:t>Theses</w:t>
            </w:r>
            <w:proofErr w:type="spellEnd"/>
          </w:p>
        </w:tc>
        <w:tc>
          <w:tcPr>
            <w:tcW w:w="2835" w:type="dxa"/>
          </w:tcPr>
          <w:p w14:paraId="38F2F5ED" w14:textId="351EBC30" w:rsidR="00843F08" w:rsidRDefault="00000000">
            <w:pPr>
              <w:jc w:val="center"/>
              <w:rPr>
                <w:rFonts w:ascii="Calibri" w:hAnsi="Calibri" w:cs="Calibri"/>
              </w:rPr>
            </w:pPr>
            <w:r>
              <w:rPr>
                <w:rFonts w:ascii="Calibri" w:hAnsi="Calibri" w:cs="Calibri"/>
              </w:rPr>
              <w:t>Bachelor</w:t>
            </w:r>
            <w:r w:rsidR="00A23761">
              <w:rPr>
                <w:rFonts w:ascii="Calibri" w:hAnsi="Calibri" w:cs="Calibri"/>
              </w:rPr>
              <w:t xml:space="preserve"> </w:t>
            </w:r>
            <w:proofErr w:type="spellStart"/>
            <w:r w:rsidR="00A23761">
              <w:rPr>
                <w:rFonts w:ascii="Calibri" w:hAnsi="Calibri" w:cs="Calibri"/>
              </w:rPr>
              <w:t>Theses</w:t>
            </w:r>
            <w:proofErr w:type="spellEnd"/>
          </w:p>
        </w:tc>
      </w:tr>
      <w:tr w:rsidR="00843F08" w14:paraId="22D48945" w14:textId="77777777">
        <w:tc>
          <w:tcPr>
            <w:tcW w:w="3701" w:type="dxa"/>
          </w:tcPr>
          <w:p w14:paraId="0A310EFE" w14:textId="77777777" w:rsidR="00843F08" w:rsidRDefault="00843F08">
            <w:pPr>
              <w:rPr>
                <w:rFonts w:ascii="Calibri" w:hAnsi="Calibri" w:cs="Calibri"/>
              </w:rPr>
            </w:pPr>
          </w:p>
        </w:tc>
        <w:tc>
          <w:tcPr>
            <w:tcW w:w="2644" w:type="dxa"/>
          </w:tcPr>
          <w:p w14:paraId="1718DD6C" w14:textId="423D2BDF" w:rsidR="00843F08" w:rsidRDefault="00A23761">
            <w:pPr>
              <w:jc w:val="center"/>
              <w:rPr>
                <w:rFonts w:ascii="Calibri" w:hAnsi="Calibri" w:cs="Calibri"/>
              </w:rPr>
            </w:pPr>
            <w:proofErr w:type="spellStart"/>
            <w:r>
              <w:rPr>
                <w:rFonts w:ascii="Calibri" w:hAnsi="Calibri" w:cs="Calibri"/>
              </w:rPr>
              <w:t>Length</w:t>
            </w:r>
            <w:proofErr w:type="spellEnd"/>
            <w:r>
              <w:rPr>
                <w:rFonts w:ascii="Calibri" w:hAnsi="Calibri" w:cs="Calibri"/>
              </w:rPr>
              <w:t xml:space="preserve"> (Printed </w:t>
            </w:r>
            <w:proofErr w:type="spellStart"/>
            <w:r>
              <w:rPr>
                <w:rFonts w:ascii="Calibri" w:hAnsi="Calibri" w:cs="Calibri"/>
              </w:rPr>
              <w:t>pages</w:t>
            </w:r>
            <w:proofErr w:type="spellEnd"/>
            <w:r>
              <w:rPr>
                <w:rFonts w:ascii="Calibri" w:hAnsi="Calibri" w:cs="Calibri"/>
              </w:rPr>
              <w:t xml:space="preserve">) </w:t>
            </w:r>
          </w:p>
        </w:tc>
        <w:tc>
          <w:tcPr>
            <w:tcW w:w="2835" w:type="dxa"/>
          </w:tcPr>
          <w:p w14:paraId="2FF34616" w14:textId="2AB94080" w:rsidR="00843F08" w:rsidRDefault="00A23761">
            <w:pPr>
              <w:jc w:val="center"/>
              <w:rPr>
                <w:rFonts w:ascii="Calibri" w:hAnsi="Calibri" w:cs="Calibri"/>
              </w:rPr>
            </w:pPr>
            <w:proofErr w:type="spellStart"/>
            <w:r>
              <w:rPr>
                <w:rFonts w:ascii="Calibri" w:hAnsi="Calibri" w:cs="Calibri"/>
              </w:rPr>
              <w:t>Length</w:t>
            </w:r>
            <w:proofErr w:type="spellEnd"/>
            <w:r>
              <w:rPr>
                <w:rFonts w:ascii="Calibri" w:hAnsi="Calibri" w:cs="Calibri"/>
              </w:rPr>
              <w:t xml:space="preserve"> (Printed </w:t>
            </w:r>
            <w:proofErr w:type="spellStart"/>
            <w:r>
              <w:rPr>
                <w:rFonts w:ascii="Calibri" w:hAnsi="Calibri" w:cs="Calibri"/>
              </w:rPr>
              <w:t>pages</w:t>
            </w:r>
            <w:proofErr w:type="spellEnd"/>
            <w:r>
              <w:rPr>
                <w:rFonts w:ascii="Calibri" w:hAnsi="Calibri" w:cs="Calibri"/>
              </w:rPr>
              <w:t>)</w:t>
            </w:r>
          </w:p>
        </w:tc>
      </w:tr>
      <w:tr w:rsidR="00843F08" w14:paraId="4DE51390" w14:textId="77777777">
        <w:tc>
          <w:tcPr>
            <w:tcW w:w="3701" w:type="dxa"/>
          </w:tcPr>
          <w:p w14:paraId="4EA2D649" w14:textId="77777777" w:rsidR="00843F08" w:rsidRDefault="00000000">
            <w:pPr>
              <w:rPr>
                <w:rFonts w:ascii="Calibri" w:hAnsi="Calibri" w:cs="Calibri"/>
              </w:rPr>
            </w:pPr>
            <w:r>
              <w:rPr>
                <w:rFonts w:ascii="Calibri" w:hAnsi="Calibri" w:cs="Calibri"/>
              </w:rPr>
              <w:t>Zusammenfassung / Abstract</w:t>
            </w:r>
          </w:p>
        </w:tc>
        <w:tc>
          <w:tcPr>
            <w:tcW w:w="2644" w:type="dxa"/>
          </w:tcPr>
          <w:p w14:paraId="58038D87" w14:textId="77777777" w:rsidR="00843F08" w:rsidRDefault="00000000">
            <w:pPr>
              <w:jc w:val="center"/>
              <w:rPr>
                <w:rFonts w:ascii="Calibri" w:hAnsi="Calibri" w:cs="Calibri"/>
                <w:b/>
              </w:rPr>
            </w:pPr>
            <w:r>
              <w:rPr>
                <w:rFonts w:ascii="Calibri" w:hAnsi="Calibri" w:cs="Calibri"/>
                <w:b/>
              </w:rPr>
              <w:t>1</w:t>
            </w:r>
          </w:p>
        </w:tc>
        <w:tc>
          <w:tcPr>
            <w:tcW w:w="2835" w:type="dxa"/>
          </w:tcPr>
          <w:p w14:paraId="1B595A2C" w14:textId="77777777" w:rsidR="00843F08" w:rsidRDefault="00000000">
            <w:pPr>
              <w:jc w:val="center"/>
              <w:rPr>
                <w:rFonts w:ascii="Calibri" w:hAnsi="Calibri" w:cs="Calibri"/>
                <w:b/>
              </w:rPr>
            </w:pPr>
            <w:r>
              <w:rPr>
                <w:rFonts w:ascii="Calibri" w:hAnsi="Calibri" w:cs="Calibri"/>
                <w:b/>
              </w:rPr>
              <w:t>1</w:t>
            </w:r>
          </w:p>
        </w:tc>
      </w:tr>
      <w:tr w:rsidR="00843F08" w14:paraId="7759E3E2" w14:textId="77777777">
        <w:tc>
          <w:tcPr>
            <w:tcW w:w="3701" w:type="dxa"/>
          </w:tcPr>
          <w:p w14:paraId="682C6363" w14:textId="705B38CC" w:rsidR="00843F08" w:rsidRDefault="00000000">
            <w:pPr>
              <w:rPr>
                <w:rFonts w:ascii="Calibri" w:hAnsi="Calibri" w:cs="Calibri"/>
                <w:lang w:val="en-GB"/>
              </w:rPr>
            </w:pPr>
            <w:r>
              <w:rPr>
                <w:rFonts w:ascii="Calibri" w:hAnsi="Calibri" w:cs="Calibri"/>
                <w:lang w:val="en-GB"/>
              </w:rPr>
              <w:t>Introduction</w:t>
            </w:r>
          </w:p>
        </w:tc>
        <w:tc>
          <w:tcPr>
            <w:tcW w:w="2644" w:type="dxa"/>
          </w:tcPr>
          <w:p w14:paraId="09EDB246" w14:textId="77777777" w:rsidR="00843F08" w:rsidRDefault="00000000">
            <w:pPr>
              <w:jc w:val="center"/>
              <w:rPr>
                <w:rFonts w:ascii="Calibri" w:hAnsi="Calibri" w:cs="Calibri"/>
                <w:b/>
              </w:rPr>
            </w:pPr>
            <w:r>
              <w:rPr>
                <w:rFonts w:ascii="Calibri" w:hAnsi="Calibri" w:cs="Calibri"/>
                <w:b/>
              </w:rPr>
              <w:t>0.5-1</w:t>
            </w:r>
          </w:p>
        </w:tc>
        <w:tc>
          <w:tcPr>
            <w:tcW w:w="2835" w:type="dxa"/>
          </w:tcPr>
          <w:p w14:paraId="7EDCCAB8" w14:textId="77777777" w:rsidR="00843F08" w:rsidRDefault="00000000">
            <w:pPr>
              <w:jc w:val="center"/>
              <w:rPr>
                <w:rFonts w:ascii="Calibri" w:hAnsi="Calibri" w:cs="Calibri"/>
                <w:b/>
              </w:rPr>
            </w:pPr>
            <w:r>
              <w:rPr>
                <w:rFonts w:ascii="Calibri" w:hAnsi="Calibri" w:cs="Calibri"/>
                <w:b/>
              </w:rPr>
              <w:t>0.5-1</w:t>
            </w:r>
          </w:p>
        </w:tc>
      </w:tr>
      <w:tr w:rsidR="00843F08" w14:paraId="10DB944B" w14:textId="77777777">
        <w:tc>
          <w:tcPr>
            <w:tcW w:w="3701" w:type="dxa"/>
          </w:tcPr>
          <w:p w14:paraId="4E885CCC" w14:textId="77777777" w:rsidR="00843F08" w:rsidRDefault="00000000">
            <w:pPr>
              <w:rPr>
                <w:rFonts w:ascii="Calibri" w:hAnsi="Calibri" w:cs="Calibri"/>
                <w:lang w:val="en-GB"/>
              </w:rPr>
            </w:pPr>
            <w:r>
              <w:rPr>
                <w:rFonts w:ascii="Calibri" w:hAnsi="Calibri" w:cs="Calibri"/>
                <w:lang w:val="en-GB"/>
              </w:rPr>
              <w:t>Literature review</w:t>
            </w:r>
          </w:p>
        </w:tc>
        <w:tc>
          <w:tcPr>
            <w:tcW w:w="2644" w:type="dxa"/>
          </w:tcPr>
          <w:p w14:paraId="605CD626" w14:textId="77777777" w:rsidR="00843F08" w:rsidRDefault="00000000">
            <w:pPr>
              <w:jc w:val="center"/>
              <w:rPr>
                <w:rFonts w:ascii="Calibri" w:hAnsi="Calibri" w:cs="Calibri"/>
                <w:b/>
              </w:rPr>
            </w:pPr>
            <w:r>
              <w:rPr>
                <w:rFonts w:ascii="Calibri" w:hAnsi="Calibri" w:cs="Calibri"/>
                <w:b/>
              </w:rPr>
              <w:t>10-20</w:t>
            </w:r>
          </w:p>
        </w:tc>
        <w:tc>
          <w:tcPr>
            <w:tcW w:w="2835" w:type="dxa"/>
          </w:tcPr>
          <w:p w14:paraId="64905A0D" w14:textId="77777777" w:rsidR="00843F08" w:rsidRDefault="00000000">
            <w:pPr>
              <w:jc w:val="center"/>
              <w:rPr>
                <w:rFonts w:ascii="Calibri" w:hAnsi="Calibri" w:cs="Calibri"/>
                <w:b/>
              </w:rPr>
            </w:pPr>
            <w:r>
              <w:rPr>
                <w:rFonts w:ascii="Calibri" w:hAnsi="Calibri" w:cs="Calibri"/>
                <w:b/>
              </w:rPr>
              <w:t>6-10</w:t>
            </w:r>
          </w:p>
        </w:tc>
      </w:tr>
      <w:tr w:rsidR="00843F08" w14:paraId="4FA68B45" w14:textId="77777777">
        <w:tc>
          <w:tcPr>
            <w:tcW w:w="3701" w:type="dxa"/>
          </w:tcPr>
          <w:p w14:paraId="52D4C67B" w14:textId="2468A926" w:rsidR="00843F08" w:rsidRDefault="00A23761">
            <w:pPr>
              <w:rPr>
                <w:rFonts w:ascii="Calibri" w:hAnsi="Calibri" w:cs="Calibri"/>
                <w:lang w:val="en-GB"/>
              </w:rPr>
            </w:pPr>
            <w:r>
              <w:rPr>
                <w:rFonts w:ascii="Calibri" w:hAnsi="Calibri" w:cs="Calibri"/>
                <w:lang w:val="en-GB"/>
              </w:rPr>
              <w:t>Aim</w:t>
            </w:r>
          </w:p>
        </w:tc>
        <w:tc>
          <w:tcPr>
            <w:tcW w:w="2644" w:type="dxa"/>
          </w:tcPr>
          <w:p w14:paraId="47CF303A" w14:textId="77777777" w:rsidR="00843F08" w:rsidRDefault="00000000">
            <w:pPr>
              <w:jc w:val="center"/>
              <w:rPr>
                <w:rFonts w:ascii="Calibri" w:hAnsi="Calibri" w:cs="Calibri"/>
                <w:b/>
              </w:rPr>
            </w:pPr>
            <w:r>
              <w:rPr>
                <w:rFonts w:ascii="Calibri" w:hAnsi="Calibri" w:cs="Calibri"/>
                <w:b/>
              </w:rPr>
              <w:t>0.5-1</w:t>
            </w:r>
          </w:p>
        </w:tc>
        <w:tc>
          <w:tcPr>
            <w:tcW w:w="2835" w:type="dxa"/>
          </w:tcPr>
          <w:p w14:paraId="727A0F36" w14:textId="77777777" w:rsidR="00843F08" w:rsidRDefault="00000000">
            <w:pPr>
              <w:jc w:val="center"/>
              <w:rPr>
                <w:rFonts w:ascii="Calibri" w:hAnsi="Calibri" w:cs="Calibri"/>
                <w:b/>
              </w:rPr>
            </w:pPr>
            <w:r>
              <w:rPr>
                <w:rFonts w:ascii="Calibri" w:hAnsi="Calibri" w:cs="Calibri"/>
                <w:b/>
              </w:rPr>
              <w:t>0.5-1</w:t>
            </w:r>
          </w:p>
        </w:tc>
      </w:tr>
      <w:tr w:rsidR="00843F08" w14:paraId="47777E8F" w14:textId="77777777">
        <w:tc>
          <w:tcPr>
            <w:tcW w:w="3701" w:type="dxa"/>
          </w:tcPr>
          <w:p w14:paraId="4339AB43" w14:textId="2A62B67E" w:rsidR="00843F08" w:rsidRDefault="00000000">
            <w:pPr>
              <w:rPr>
                <w:rFonts w:ascii="Calibri" w:hAnsi="Calibri" w:cs="Calibri"/>
              </w:rPr>
            </w:pPr>
            <w:r>
              <w:rPr>
                <w:rFonts w:ascii="Calibri" w:hAnsi="Calibri" w:cs="Calibri"/>
              </w:rPr>
              <w:t>Material</w:t>
            </w:r>
            <w:r w:rsidR="00A23761">
              <w:rPr>
                <w:rFonts w:ascii="Calibri" w:hAnsi="Calibri" w:cs="Calibri"/>
              </w:rPr>
              <w:t>s</w:t>
            </w:r>
            <w:r>
              <w:rPr>
                <w:rFonts w:ascii="Calibri" w:hAnsi="Calibri" w:cs="Calibri"/>
              </w:rPr>
              <w:t xml:space="preserve"> </w:t>
            </w:r>
            <w:r w:rsidR="00A23761">
              <w:rPr>
                <w:rFonts w:ascii="Calibri" w:hAnsi="Calibri" w:cs="Calibri"/>
              </w:rPr>
              <w:t>a</w:t>
            </w:r>
            <w:r>
              <w:rPr>
                <w:rFonts w:ascii="Calibri" w:hAnsi="Calibri" w:cs="Calibri"/>
              </w:rPr>
              <w:t>nd Method</w:t>
            </w:r>
            <w:r w:rsidR="00A23761">
              <w:rPr>
                <w:rFonts w:ascii="Calibri" w:hAnsi="Calibri" w:cs="Calibri"/>
              </w:rPr>
              <w:t>s</w:t>
            </w:r>
          </w:p>
        </w:tc>
        <w:tc>
          <w:tcPr>
            <w:tcW w:w="2644" w:type="dxa"/>
          </w:tcPr>
          <w:p w14:paraId="166BF0F9" w14:textId="77777777" w:rsidR="00843F08" w:rsidRDefault="00000000">
            <w:pPr>
              <w:jc w:val="center"/>
              <w:rPr>
                <w:rFonts w:ascii="Calibri" w:hAnsi="Calibri" w:cs="Calibri"/>
                <w:b/>
              </w:rPr>
            </w:pPr>
            <w:r>
              <w:rPr>
                <w:rFonts w:ascii="Calibri" w:hAnsi="Calibri" w:cs="Calibri"/>
                <w:b/>
              </w:rPr>
              <w:t>10-20</w:t>
            </w:r>
          </w:p>
        </w:tc>
        <w:tc>
          <w:tcPr>
            <w:tcW w:w="2835" w:type="dxa"/>
          </w:tcPr>
          <w:p w14:paraId="46084CCF" w14:textId="77777777" w:rsidR="00843F08" w:rsidRDefault="00000000">
            <w:pPr>
              <w:jc w:val="center"/>
              <w:rPr>
                <w:rFonts w:ascii="Calibri" w:hAnsi="Calibri" w:cs="Calibri"/>
                <w:b/>
              </w:rPr>
            </w:pPr>
            <w:r>
              <w:rPr>
                <w:rFonts w:ascii="Calibri" w:hAnsi="Calibri" w:cs="Calibri"/>
                <w:b/>
              </w:rPr>
              <w:t>5-15</w:t>
            </w:r>
          </w:p>
        </w:tc>
      </w:tr>
      <w:tr w:rsidR="00843F08" w14:paraId="19285235" w14:textId="77777777">
        <w:tc>
          <w:tcPr>
            <w:tcW w:w="3701" w:type="dxa"/>
          </w:tcPr>
          <w:p w14:paraId="4E3F1A3A" w14:textId="5899AB84" w:rsidR="00843F08" w:rsidRDefault="00A23761">
            <w:pPr>
              <w:rPr>
                <w:rFonts w:ascii="Calibri" w:hAnsi="Calibri" w:cs="Calibri"/>
              </w:rPr>
            </w:pPr>
            <w:proofErr w:type="spellStart"/>
            <w:r>
              <w:rPr>
                <w:rFonts w:ascii="Calibri" w:hAnsi="Calibri" w:cs="Calibri"/>
              </w:rPr>
              <w:t>Results</w:t>
            </w:r>
            <w:proofErr w:type="spellEnd"/>
          </w:p>
        </w:tc>
        <w:tc>
          <w:tcPr>
            <w:tcW w:w="2644" w:type="dxa"/>
          </w:tcPr>
          <w:p w14:paraId="65DDFA96" w14:textId="77777777" w:rsidR="00843F08" w:rsidRDefault="00000000">
            <w:pPr>
              <w:jc w:val="center"/>
              <w:rPr>
                <w:rFonts w:ascii="Calibri" w:hAnsi="Calibri" w:cs="Calibri"/>
                <w:b/>
              </w:rPr>
            </w:pPr>
            <w:r>
              <w:rPr>
                <w:rFonts w:ascii="Calibri" w:hAnsi="Calibri" w:cs="Calibri"/>
                <w:b/>
              </w:rPr>
              <w:t>20-30</w:t>
            </w:r>
          </w:p>
        </w:tc>
        <w:tc>
          <w:tcPr>
            <w:tcW w:w="2835" w:type="dxa"/>
          </w:tcPr>
          <w:p w14:paraId="0FE32C54" w14:textId="77777777" w:rsidR="00843F08" w:rsidRDefault="00000000">
            <w:pPr>
              <w:jc w:val="center"/>
              <w:rPr>
                <w:rFonts w:ascii="Calibri" w:hAnsi="Calibri" w:cs="Calibri"/>
                <w:b/>
              </w:rPr>
            </w:pPr>
            <w:r>
              <w:rPr>
                <w:rFonts w:ascii="Calibri" w:hAnsi="Calibri" w:cs="Calibri"/>
                <w:b/>
              </w:rPr>
              <w:t>10-20</w:t>
            </w:r>
          </w:p>
        </w:tc>
      </w:tr>
      <w:tr w:rsidR="00843F08" w14:paraId="2587C637" w14:textId="77777777">
        <w:tc>
          <w:tcPr>
            <w:tcW w:w="3701" w:type="dxa"/>
          </w:tcPr>
          <w:p w14:paraId="3AE67DDE" w14:textId="0DE9C92D" w:rsidR="00843F08" w:rsidRDefault="00A23761">
            <w:pPr>
              <w:rPr>
                <w:rFonts w:ascii="Calibri" w:hAnsi="Calibri" w:cs="Calibri"/>
              </w:rPr>
            </w:pPr>
            <w:proofErr w:type="spellStart"/>
            <w:r>
              <w:rPr>
                <w:rFonts w:ascii="Calibri" w:hAnsi="Calibri" w:cs="Calibri"/>
              </w:rPr>
              <w:t>Discussion</w:t>
            </w:r>
            <w:proofErr w:type="spellEnd"/>
          </w:p>
        </w:tc>
        <w:tc>
          <w:tcPr>
            <w:tcW w:w="2644" w:type="dxa"/>
          </w:tcPr>
          <w:p w14:paraId="3777737C" w14:textId="77777777" w:rsidR="00843F08" w:rsidRDefault="00000000">
            <w:pPr>
              <w:jc w:val="center"/>
              <w:rPr>
                <w:rFonts w:ascii="Calibri" w:hAnsi="Calibri" w:cs="Calibri"/>
                <w:b/>
              </w:rPr>
            </w:pPr>
            <w:r>
              <w:rPr>
                <w:rFonts w:ascii="Calibri" w:hAnsi="Calibri" w:cs="Calibri"/>
                <w:b/>
              </w:rPr>
              <w:t>ca. 10</w:t>
            </w:r>
          </w:p>
        </w:tc>
        <w:tc>
          <w:tcPr>
            <w:tcW w:w="2835" w:type="dxa"/>
          </w:tcPr>
          <w:p w14:paraId="7C961A9C" w14:textId="77777777" w:rsidR="00843F08" w:rsidRDefault="00000000">
            <w:pPr>
              <w:jc w:val="center"/>
              <w:rPr>
                <w:rFonts w:ascii="Calibri" w:hAnsi="Calibri" w:cs="Calibri"/>
                <w:b/>
              </w:rPr>
            </w:pPr>
            <w:r>
              <w:rPr>
                <w:rFonts w:ascii="Calibri" w:hAnsi="Calibri" w:cs="Calibri"/>
                <w:b/>
              </w:rPr>
              <w:t>ca. 5</w:t>
            </w:r>
          </w:p>
        </w:tc>
      </w:tr>
      <w:tr w:rsidR="00843F08" w14:paraId="5C7A0AB1" w14:textId="77777777">
        <w:tc>
          <w:tcPr>
            <w:tcW w:w="3701" w:type="dxa"/>
          </w:tcPr>
          <w:p w14:paraId="64CBE30D" w14:textId="311A7F2E" w:rsidR="00843F08" w:rsidRDefault="00A23761">
            <w:pPr>
              <w:rPr>
                <w:rFonts w:ascii="Calibri" w:hAnsi="Calibri" w:cs="Calibri"/>
              </w:rPr>
            </w:pPr>
            <w:proofErr w:type="spellStart"/>
            <w:r>
              <w:rPr>
                <w:rFonts w:ascii="Calibri" w:hAnsi="Calibri" w:cs="Calibri"/>
              </w:rPr>
              <w:t>Conclusion</w:t>
            </w:r>
            <w:proofErr w:type="spellEnd"/>
            <w:r>
              <w:rPr>
                <w:rFonts w:ascii="Calibri" w:hAnsi="Calibri" w:cs="Calibri"/>
              </w:rPr>
              <w:t xml:space="preserve"> and Outlook</w:t>
            </w:r>
          </w:p>
        </w:tc>
        <w:tc>
          <w:tcPr>
            <w:tcW w:w="2644" w:type="dxa"/>
          </w:tcPr>
          <w:p w14:paraId="7CD256F7" w14:textId="77777777" w:rsidR="00843F08" w:rsidRDefault="00000000">
            <w:pPr>
              <w:jc w:val="center"/>
              <w:rPr>
                <w:rFonts w:ascii="Calibri" w:hAnsi="Calibri" w:cs="Calibri"/>
                <w:b/>
              </w:rPr>
            </w:pPr>
            <w:r>
              <w:rPr>
                <w:rFonts w:ascii="Calibri" w:hAnsi="Calibri" w:cs="Calibri"/>
                <w:b/>
              </w:rPr>
              <w:t>0,5-1</w:t>
            </w:r>
          </w:p>
        </w:tc>
        <w:tc>
          <w:tcPr>
            <w:tcW w:w="2835" w:type="dxa"/>
          </w:tcPr>
          <w:p w14:paraId="2C5F3B7E" w14:textId="77777777" w:rsidR="00843F08" w:rsidRDefault="00000000">
            <w:pPr>
              <w:jc w:val="center"/>
              <w:rPr>
                <w:rFonts w:ascii="Calibri" w:hAnsi="Calibri" w:cs="Calibri"/>
                <w:b/>
              </w:rPr>
            </w:pPr>
            <w:r>
              <w:rPr>
                <w:rFonts w:ascii="Calibri" w:hAnsi="Calibri" w:cs="Calibri"/>
                <w:b/>
              </w:rPr>
              <w:t>0,5-1</w:t>
            </w:r>
          </w:p>
        </w:tc>
      </w:tr>
      <w:tr w:rsidR="00843F08" w14:paraId="19AFE0D5" w14:textId="77777777">
        <w:tc>
          <w:tcPr>
            <w:tcW w:w="3701" w:type="dxa"/>
          </w:tcPr>
          <w:p w14:paraId="50F911CD" w14:textId="115B8432" w:rsidR="00843F08" w:rsidRPr="00A23761" w:rsidRDefault="00A23761">
            <w:pPr>
              <w:rPr>
                <w:rFonts w:ascii="Calibri" w:hAnsi="Calibri" w:cs="Calibri"/>
                <w:lang w:val="en-GB"/>
              </w:rPr>
            </w:pPr>
            <w:r w:rsidRPr="00A23761">
              <w:rPr>
                <w:rFonts w:ascii="Calibri" w:hAnsi="Calibri" w:cs="Calibri"/>
                <w:lang w:val="en-GB"/>
              </w:rPr>
              <w:t xml:space="preserve">Total (excluding Theses, Table of Contents, </w:t>
            </w:r>
            <w:r>
              <w:rPr>
                <w:rFonts w:ascii="Calibri" w:hAnsi="Calibri" w:cs="Calibri"/>
                <w:lang w:val="en-GB"/>
              </w:rPr>
              <w:t>References</w:t>
            </w:r>
            <w:r w:rsidRPr="00A23761">
              <w:rPr>
                <w:rFonts w:ascii="Calibri" w:hAnsi="Calibri" w:cs="Calibri"/>
                <w:lang w:val="en-GB"/>
              </w:rPr>
              <w:t>, Acknowledgment</w:t>
            </w:r>
            <w:r>
              <w:rPr>
                <w:rFonts w:ascii="Calibri" w:hAnsi="Calibri" w:cs="Calibri"/>
                <w:lang w:val="en-GB"/>
              </w:rPr>
              <w:t>s</w:t>
            </w:r>
            <w:r w:rsidRPr="00A23761">
              <w:rPr>
                <w:rFonts w:ascii="Calibri" w:hAnsi="Calibri" w:cs="Calibri"/>
                <w:lang w:val="en-GB"/>
              </w:rPr>
              <w:t>, CV</w:t>
            </w:r>
          </w:p>
        </w:tc>
        <w:tc>
          <w:tcPr>
            <w:tcW w:w="2644" w:type="dxa"/>
          </w:tcPr>
          <w:p w14:paraId="7E2CB5B8" w14:textId="77777777" w:rsidR="00843F08" w:rsidRDefault="00000000">
            <w:pPr>
              <w:jc w:val="center"/>
              <w:rPr>
                <w:rFonts w:ascii="Calibri" w:hAnsi="Calibri" w:cs="Calibri"/>
                <w:b/>
              </w:rPr>
            </w:pPr>
            <w:r>
              <w:rPr>
                <w:rFonts w:ascii="Calibri" w:hAnsi="Calibri" w:cs="Calibri"/>
                <w:b/>
              </w:rPr>
              <w:t>60-80</w:t>
            </w:r>
          </w:p>
        </w:tc>
        <w:tc>
          <w:tcPr>
            <w:tcW w:w="2835" w:type="dxa"/>
          </w:tcPr>
          <w:p w14:paraId="1444424B" w14:textId="77777777" w:rsidR="00843F08" w:rsidRDefault="00000000">
            <w:pPr>
              <w:jc w:val="center"/>
              <w:rPr>
                <w:rFonts w:ascii="Calibri" w:hAnsi="Calibri" w:cs="Calibri"/>
                <w:b/>
              </w:rPr>
            </w:pPr>
            <w:r>
              <w:rPr>
                <w:rFonts w:ascii="Calibri" w:hAnsi="Calibri" w:cs="Calibri"/>
                <w:b/>
              </w:rPr>
              <w:t>30-50</w:t>
            </w:r>
          </w:p>
        </w:tc>
      </w:tr>
      <w:tr w:rsidR="00843F08" w14:paraId="01145208" w14:textId="77777777">
        <w:tc>
          <w:tcPr>
            <w:tcW w:w="3701" w:type="dxa"/>
          </w:tcPr>
          <w:p w14:paraId="0B511DF4" w14:textId="55D3DC86" w:rsidR="00843F08" w:rsidRPr="00A23761" w:rsidRDefault="00A23761">
            <w:pPr>
              <w:rPr>
                <w:rFonts w:ascii="Calibri" w:hAnsi="Calibri" w:cs="Calibri"/>
                <w:lang w:val="en-GB"/>
              </w:rPr>
            </w:pPr>
            <w:r w:rsidRPr="00A23761">
              <w:rPr>
                <w:rFonts w:ascii="Calibri" w:hAnsi="Calibri" w:cs="Calibri"/>
                <w:lang w:val="en-GB"/>
              </w:rPr>
              <w:t>Number of References (minimum, m</w:t>
            </w:r>
            <w:r>
              <w:rPr>
                <w:rFonts w:ascii="Calibri" w:hAnsi="Calibri" w:cs="Calibri"/>
                <w:lang w:val="en-GB"/>
              </w:rPr>
              <w:t>ay include more)</w:t>
            </w:r>
          </w:p>
        </w:tc>
        <w:tc>
          <w:tcPr>
            <w:tcW w:w="2644" w:type="dxa"/>
          </w:tcPr>
          <w:p w14:paraId="41F6D38F" w14:textId="77777777" w:rsidR="00843F08" w:rsidRDefault="00000000">
            <w:pPr>
              <w:jc w:val="center"/>
              <w:rPr>
                <w:rFonts w:ascii="Calibri" w:hAnsi="Calibri" w:cs="Calibri"/>
                <w:b/>
              </w:rPr>
            </w:pPr>
            <w:r>
              <w:rPr>
                <w:rFonts w:ascii="Calibri" w:hAnsi="Calibri" w:cs="Calibri"/>
                <w:b/>
              </w:rPr>
              <w:t>50-80</w:t>
            </w:r>
          </w:p>
        </w:tc>
        <w:tc>
          <w:tcPr>
            <w:tcW w:w="2835" w:type="dxa"/>
          </w:tcPr>
          <w:p w14:paraId="351EFE73" w14:textId="77777777" w:rsidR="00843F08" w:rsidRDefault="00000000">
            <w:pPr>
              <w:jc w:val="center"/>
              <w:rPr>
                <w:rFonts w:ascii="Calibri" w:hAnsi="Calibri" w:cs="Calibri"/>
                <w:b/>
              </w:rPr>
            </w:pPr>
            <w:r>
              <w:rPr>
                <w:rFonts w:ascii="Calibri" w:hAnsi="Calibri" w:cs="Calibri"/>
                <w:b/>
              </w:rPr>
              <w:t>40-50</w:t>
            </w:r>
          </w:p>
        </w:tc>
      </w:tr>
    </w:tbl>
    <w:p w14:paraId="039B9EA1" w14:textId="77777777" w:rsidR="00843F08" w:rsidRDefault="00843F08">
      <w:pPr>
        <w:jc w:val="both"/>
      </w:pPr>
    </w:p>
    <w:p w14:paraId="04212FEE" w14:textId="77777777" w:rsidR="00843F08" w:rsidRDefault="00000000">
      <w:r>
        <w:rPr>
          <w:rFonts w:cstheme="minorHAnsi"/>
        </w:rPr>
        <w:br w:type="page"/>
      </w:r>
    </w:p>
    <w:p w14:paraId="0838673C" w14:textId="1F02B5EF" w:rsidR="00843F08" w:rsidRDefault="00A23761">
      <w:pPr>
        <w:jc w:val="both"/>
      </w:pPr>
      <w:r>
        <w:rPr>
          <w:rFonts w:cstheme="minorHAnsi"/>
        </w:rPr>
        <w:lastRenderedPageBreak/>
        <w:t>Evaluation Form</w:t>
      </w:r>
    </w:p>
    <w:p w14:paraId="76DD0B9D" w14:textId="77777777" w:rsidR="00843F08" w:rsidRDefault="00000000">
      <w:pPr>
        <w:jc w:val="both"/>
      </w:pPr>
      <w:r>
        <w:rPr>
          <w:rFonts w:cstheme="minorHAnsi"/>
          <w:lang w:val="en-US"/>
        </w:rPr>
        <w:pict w14:anchorId="1DF959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50pt;height:50pt;z-index:251657216;visibility:hidden" filled="t" stroked="t">
            <v:stroke joinstyle="round"/>
            <v:path o:extrusionok="t" gradientshapeok="f" o:connecttype="segments"/>
            <o:lock v:ext="edit" aspectratio="f" selection="t"/>
          </v:shape>
        </w:pict>
      </w:r>
      <w:r>
        <w:rPr>
          <w:rFonts w:cstheme="minorHAnsi"/>
          <w:lang w:val="en-US"/>
        </w:rPr>
        <w:object w:dxaOrig="1440" w:dyaOrig="1440" w14:anchorId="01E6B589">
          <v:shape id="_x0000_i0" o:spid="_x0000_s1026" type="#_x0000_t75" style="position:absolute;left:0;text-align:left;margin-left:.3pt;margin-top:2.2pt;width:409.8pt;height:525.6pt;z-index:251658240;mso-wrap-distance-left:9pt;mso-wrap-distance-top:0;mso-wrap-distance-right:9pt;mso-wrap-distance-bottom:0;mso-position-horizontal:absolute;mso-position-horizontal-relative:text;mso-position-vertical:absolute;mso-position-vertical-relative:text">
            <v:imagedata r:id="rId12" o:title=""/>
            <v:path textboxrect="0,0,0,0"/>
          </v:shape>
          <o:OLEObject Type="Embed" ProgID="Excel.Sheet.8" ShapeID="_x0000_i0" DrawAspect="Content" ObjectID="_1758525507" r:id="rId13"/>
        </w:object>
      </w:r>
    </w:p>
    <w:p w14:paraId="191371DC" w14:textId="77777777" w:rsidR="00843F08" w:rsidRDefault="00843F08">
      <w:pPr>
        <w:jc w:val="both"/>
      </w:pPr>
    </w:p>
    <w:p w14:paraId="1A03C716" w14:textId="77777777" w:rsidR="00843F08" w:rsidRDefault="00843F08">
      <w:pPr>
        <w:jc w:val="both"/>
      </w:pPr>
    </w:p>
    <w:sectPr w:rsidR="00843F0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C4937" w14:textId="77777777" w:rsidR="001E737E" w:rsidRDefault="001E737E">
      <w:pPr>
        <w:spacing w:after="0" w:line="240" w:lineRule="auto"/>
      </w:pPr>
      <w:r>
        <w:separator/>
      </w:r>
    </w:p>
  </w:endnote>
  <w:endnote w:type="continuationSeparator" w:id="0">
    <w:p w14:paraId="07201D48" w14:textId="77777777" w:rsidR="001E737E" w:rsidRDefault="001E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italic">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74B73" w14:textId="77777777" w:rsidR="001E737E" w:rsidRDefault="001E737E">
      <w:pPr>
        <w:spacing w:after="0" w:line="240" w:lineRule="auto"/>
      </w:pPr>
      <w:r>
        <w:separator/>
      </w:r>
    </w:p>
  </w:footnote>
  <w:footnote w:type="continuationSeparator" w:id="0">
    <w:p w14:paraId="563955D7" w14:textId="77777777" w:rsidR="001E737E" w:rsidRDefault="001E7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A26D9"/>
    <w:multiLevelType w:val="multilevel"/>
    <w:tmpl w:val="1E863BC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072658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F08"/>
    <w:rsid w:val="000200D8"/>
    <w:rsid w:val="00096EAF"/>
    <w:rsid w:val="000B5E3E"/>
    <w:rsid w:val="000E130E"/>
    <w:rsid w:val="00104E34"/>
    <w:rsid w:val="001767A8"/>
    <w:rsid w:val="001E737E"/>
    <w:rsid w:val="00304562"/>
    <w:rsid w:val="00430B39"/>
    <w:rsid w:val="004E2272"/>
    <w:rsid w:val="0058183B"/>
    <w:rsid w:val="005B3AFA"/>
    <w:rsid w:val="00843F08"/>
    <w:rsid w:val="00891D0D"/>
    <w:rsid w:val="00911044"/>
    <w:rsid w:val="009957C8"/>
    <w:rsid w:val="00A23761"/>
    <w:rsid w:val="00EB3B23"/>
    <w:rsid w:val="00F16759"/>
    <w:rsid w:val="00F96B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02B9F21"/>
  <w15:docId w15:val="{157418FD-EAEC-4010-AFE0-CCE081859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7143"/>
        <w:tab w:val="right" w:pos="14287"/>
      </w:tabs>
      <w:spacing w:after="0" w:line="240" w:lineRule="auto"/>
    </w:pPr>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rPr>
      <w:b/>
      <w:bCs/>
      <w:color w:val="4F81BD" w:themeColor="accent1"/>
      <w:sz w:val="18"/>
      <w:szCs w:val="18"/>
    </w:rPr>
  </w:style>
  <w:style w:type="character" w:customStyle="1" w:styleId="FuzeileZchn">
    <w:name w:val="Fußzeile Zchn"/>
    <w:link w:val="Fuzeile"/>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character" w:styleId="Fett">
    <w:name w:val="Strong"/>
    <w:basedOn w:val="Absatz-Standardschriftart"/>
    <w:uiPriority w:val="22"/>
    <w:qFormat/>
    <w:rPr>
      <w:b/>
      <w:bCs/>
    </w:rPr>
  </w:style>
  <w:style w:type="character" w:styleId="Hervorhebung">
    <w:name w:val="Emphasis"/>
    <w:basedOn w:val="Absatz-Standardschriftart"/>
    <w:uiPriority w:val="20"/>
    <w:qFormat/>
    <w:rPr>
      <w:i/>
      <w:iCs/>
    </w:rPr>
  </w:style>
  <w:style w:type="table" w:styleId="Tabellenraster">
    <w:name w:val="Table Grid"/>
    <w:basedOn w:val="NormaleTabelle"/>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000FF" w:themeColor="hyperlink"/>
      <w:u w:val="single"/>
    </w:rPr>
  </w:style>
  <w:style w:type="character" w:styleId="NichtaufgelsteErwhnung">
    <w:name w:val="Unresolved Mention"/>
    <w:basedOn w:val="Absatz-Standardschriftart"/>
    <w:uiPriority w:val="99"/>
    <w:semiHidden/>
    <w:unhideWhenUsed/>
    <w:rsid w:val="00F96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730947">
      <w:bodyDiv w:val="1"/>
      <w:marLeft w:val="0"/>
      <w:marRight w:val="0"/>
      <w:marTop w:val="0"/>
      <w:marBottom w:val="0"/>
      <w:divBdr>
        <w:top w:val="none" w:sz="0" w:space="0" w:color="auto"/>
        <w:left w:val="none" w:sz="0" w:space="0" w:color="auto"/>
        <w:bottom w:val="none" w:sz="0" w:space="0" w:color="auto"/>
        <w:right w:val="none" w:sz="0" w:space="0" w:color="auto"/>
      </w:divBdr>
    </w:div>
    <w:div w:id="193701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ortwuchs.net/these/" TargetMode="External"/><Relationship Id="rId13" Type="http://schemas.openxmlformats.org/officeDocument/2006/relationships/oleObject" Target="embeddings/Microsoft_Excel_97-2003_Worksheet.xls"/><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ws.illinois.edu/workshop/writers/tips/thesi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enandthepad.com/how-8229968-write-thesis-statement-science-report.html" TargetMode="External"/><Relationship Id="rId4" Type="http://schemas.openxmlformats.org/officeDocument/2006/relationships/settings" Target="settings.xml"/><Relationship Id="rId9" Type="http://schemas.openxmlformats.org/officeDocument/2006/relationships/hyperlink" Target="https://writingcenter.unc.edu/tips-and-tools/thesis-statements/"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1217</Words>
  <Characters>7671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LAG</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Dr. rer. nat. habil. Leif - Alexander Garbe</dc:creator>
  <cp:lastModifiedBy>TU-Pseudonym 2358873858668792</cp:lastModifiedBy>
  <cp:revision>3</cp:revision>
  <dcterms:created xsi:type="dcterms:W3CDTF">2023-10-11T08:31:00Z</dcterms:created>
  <dcterms:modified xsi:type="dcterms:W3CDTF">2023-10-11T08:31:00Z</dcterms:modified>
</cp:coreProperties>
</file>